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7C0E6" w14:textId="0C740311" w:rsidR="00BE3C8C" w:rsidRDefault="002C12A2" w:rsidP="00BE3C8C">
      <w:pPr>
        <w:spacing w:after="0"/>
        <w:jc w:val="center"/>
        <w:rPr>
          <w:sz w:val="27"/>
          <w:szCs w:val="27"/>
        </w:rPr>
      </w:pPr>
      <w:r w:rsidRPr="002C12A2">
        <w:rPr>
          <w:noProof/>
          <w:sz w:val="27"/>
          <w:szCs w:val="27"/>
        </w:rPr>
        <mc:AlternateContent>
          <mc:Choice Requires="wps">
            <w:drawing>
              <wp:anchor distT="45720" distB="45720" distL="114300" distR="114300" simplePos="0" relativeHeight="251662336" behindDoc="0" locked="0" layoutInCell="1" allowOverlap="1" wp14:anchorId="59A65F58" wp14:editId="3A04D4D3">
                <wp:simplePos x="0" y="0"/>
                <wp:positionH relativeFrom="margin">
                  <wp:align>right</wp:align>
                </wp:positionH>
                <wp:positionV relativeFrom="paragraph">
                  <wp:posOffset>13335</wp:posOffset>
                </wp:positionV>
                <wp:extent cx="923925" cy="342900"/>
                <wp:effectExtent l="0" t="0" r="9525"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42900"/>
                        </a:xfrm>
                        <a:prstGeom prst="rect">
                          <a:avLst/>
                        </a:prstGeom>
                        <a:solidFill>
                          <a:srgbClr val="FFFFFF"/>
                        </a:solidFill>
                        <a:ln w="9525">
                          <a:noFill/>
                          <a:miter lim="800000"/>
                          <a:headEnd/>
                          <a:tailEnd/>
                        </a:ln>
                      </wps:spPr>
                      <wps:txbx>
                        <w:txbxContent>
                          <w:p w14:paraId="43CEC1ED" w14:textId="72201905" w:rsidR="002C12A2" w:rsidRPr="002C12A2" w:rsidRDefault="002C12A2">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A65F58" id="_x0000_t202" coordsize="21600,21600" o:spt="202" path="m,l,21600r21600,l21600,xe">
                <v:stroke joinstyle="miter"/>
                <v:path gradientshapeok="t" o:connecttype="rect"/>
              </v:shapetype>
              <v:shape id="Надпись 2" o:spid="_x0000_s1026" type="#_x0000_t202" style="position:absolute;left:0;text-align:left;margin-left:21.55pt;margin-top:1.05pt;width:72.75pt;height:27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" stroked="f">
                <v:textbox>
                  <w:txbxContent>
                    <w:p w14:paraId="43CEC1ED" w14:textId="72201905" w:rsidR="002C12A2" w:rsidRPr="002C12A2" w:rsidRDefault="002C12A2">
                      <w:pPr>
                        <w:rPr>
                          <w:sz w:val="28"/>
                          <w:szCs w:val="28"/>
                        </w:rPr>
                      </w:pPr>
                    </w:p>
                  </w:txbxContent>
                </v:textbox>
                <w10:wrap type="square" anchorx="margin"/>
              </v:shape>
            </w:pict>
          </mc:Fallback>
        </mc:AlternateContent>
      </w:r>
      <w:r w:rsidR="00BE3C8C">
        <w:rPr>
          <w:noProof/>
          <w:sz w:val="27"/>
          <w:szCs w:val="27"/>
          <w:lang w:eastAsia="ru-RU"/>
        </w:rPr>
        <w:drawing>
          <wp:anchor distT="0" distB="0" distL="114300" distR="114300" simplePos="0" relativeHeight="251660288" behindDoc="1" locked="0" layoutInCell="1" allowOverlap="1" wp14:anchorId="69F65B67" wp14:editId="510690D5">
            <wp:simplePos x="0" y="0"/>
            <wp:positionH relativeFrom="margin">
              <wp:align>center</wp:align>
            </wp:positionH>
            <wp:positionV relativeFrom="paragraph">
              <wp:posOffset>13335</wp:posOffset>
            </wp:positionV>
            <wp:extent cx="531495" cy="733425"/>
            <wp:effectExtent l="0" t="0" r="190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1495" cy="733425"/>
                    </a:xfrm>
                    <a:prstGeom prst="rect">
                      <a:avLst/>
                    </a:prstGeom>
                    <a:noFill/>
                    <a:ln>
                      <a:noFill/>
                    </a:ln>
                  </pic:spPr>
                </pic:pic>
              </a:graphicData>
            </a:graphic>
          </wp:anchor>
        </w:drawing>
      </w:r>
    </w:p>
    <w:p w14:paraId="4D0005EE" w14:textId="77777777" w:rsidR="00BE3C8C" w:rsidRDefault="00BE3C8C" w:rsidP="00BE3C8C">
      <w:pPr>
        <w:spacing w:after="0"/>
        <w:jc w:val="center"/>
        <w:rPr>
          <w:b/>
          <w:bCs/>
          <w:sz w:val="28"/>
          <w:szCs w:val="28"/>
        </w:rPr>
      </w:pPr>
    </w:p>
    <w:p w14:paraId="14F05527" w14:textId="77777777" w:rsidR="00BE3C8C" w:rsidRDefault="00BE3C8C" w:rsidP="00BE3C8C">
      <w:pPr>
        <w:spacing w:after="0"/>
        <w:jc w:val="center"/>
        <w:rPr>
          <w:b/>
          <w:bCs/>
          <w:sz w:val="28"/>
          <w:szCs w:val="28"/>
        </w:rPr>
      </w:pPr>
    </w:p>
    <w:p w14:paraId="62FF7CE7" w14:textId="77777777" w:rsidR="00BE3C8C" w:rsidRDefault="00BE3C8C" w:rsidP="00BE3C8C">
      <w:pPr>
        <w:spacing w:after="0"/>
        <w:jc w:val="center"/>
        <w:rPr>
          <w:b/>
          <w:bCs/>
          <w:sz w:val="28"/>
          <w:szCs w:val="28"/>
        </w:rPr>
      </w:pPr>
    </w:p>
    <w:p w14:paraId="65616DB2" w14:textId="4F190420" w:rsidR="00BE3C8C" w:rsidRPr="008409BA" w:rsidRDefault="00BE3C8C" w:rsidP="00BE3C8C">
      <w:pPr>
        <w:spacing w:after="0"/>
        <w:jc w:val="center"/>
        <w:rPr>
          <w:b/>
          <w:bCs/>
          <w:sz w:val="28"/>
          <w:szCs w:val="28"/>
        </w:rPr>
      </w:pPr>
      <w:r w:rsidRPr="008409BA">
        <w:rPr>
          <w:b/>
          <w:bCs/>
          <w:sz w:val="28"/>
          <w:szCs w:val="28"/>
        </w:rPr>
        <w:t>Свердловское городское поселение</w:t>
      </w:r>
    </w:p>
    <w:p w14:paraId="65BA3EF9" w14:textId="77777777" w:rsidR="00BE3C8C" w:rsidRPr="008409BA" w:rsidRDefault="00BE3C8C" w:rsidP="00BE3C8C">
      <w:pPr>
        <w:spacing w:after="0"/>
        <w:jc w:val="center"/>
        <w:rPr>
          <w:b/>
          <w:bCs/>
          <w:sz w:val="28"/>
          <w:szCs w:val="28"/>
        </w:rPr>
      </w:pPr>
      <w:r w:rsidRPr="008409BA">
        <w:rPr>
          <w:b/>
          <w:bCs/>
          <w:sz w:val="28"/>
          <w:szCs w:val="28"/>
        </w:rPr>
        <w:t>Всеволожского муниципального района</w:t>
      </w:r>
    </w:p>
    <w:p w14:paraId="350EB338" w14:textId="77777777" w:rsidR="00BE3C8C" w:rsidRPr="008409BA" w:rsidRDefault="00BE3C8C" w:rsidP="00BE3C8C">
      <w:pPr>
        <w:spacing w:after="0"/>
        <w:jc w:val="center"/>
        <w:rPr>
          <w:b/>
          <w:bCs/>
          <w:sz w:val="28"/>
          <w:szCs w:val="28"/>
        </w:rPr>
      </w:pPr>
      <w:r w:rsidRPr="008409BA">
        <w:rPr>
          <w:b/>
          <w:bCs/>
          <w:sz w:val="28"/>
          <w:szCs w:val="28"/>
        </w:rPr>
        <w:t>Ленинградской области</w:t>
      </w:r>
    </w:p>
    <w:p w14:paraId="0FFE403E" w14:textId="77777777" w:rsidR="00BE3C8C" w:rsidRPr="008409BA" w:rsidRDefault="00BE3C8C" w:rsidP="00BE3C8C">
      <w:pPr>
        <w:spacing w:after="0"/>
        <w:jc w:val="center"/>
        <w:rPr>
          <w:b/>
          <w:bCs/>
          <w:sz w:val="28"/>
          <w:szCs w:val="28"/>
        </w:rPr>
      </w:pPr>
    </w:p>
    <w:p w14:paraId="27F33649" w14:textId="77777777" w:rsidR="00BE3C8C" w:rsidRPr="008409BA" w:rsidRDefault="00BE3C8C" w:rsidP="00BE3C8C">
      <w:pPr>
        <w:spacing w:after="0"/>
        <w:jc w:val="center"/>
        <w:rPr>
          <w:b/>
          <w:bCs/>
          <w:sz w:val="28"/>
          <w:szCs w:val="28"/>
        </w:rPr>
      </w:pPr>
      <w:r w:rsidRPr="008409BA">
        <w:rPr>
          <w:b/>
          <w:bCs/>
          <w:sz w:val="28"/>
          <w:szCs w:val="28"/>
        </w:rPr>
        <w:t>АДМИНИСТРАЦИЯ</w:t>
      </w:r>
    </w:p>
    <w:p w14:paraId="387644FE" w14:textId="77777777" w:rsidR="00BE3C8C" w:rsidRDefault="00BE3C8C" w:rsidP="00BE3C8C">
      <w:pPr>
        <w:spacing w:after="0"/>
        <w:jc w:val="center"/>
        <w:rPr>
          <w:sz w:val="28"/>
          <w:szCs w:val="28"/>
        </w:rPr>
      </w:pPr>
    </w:p>
    <w:p w14:paraId="2C41A023" w14:textId="77777777" w:rsidR="00BE3C8C" w:rsidRDefault="00BE3C8C" w:rsidP="00BE3C8C">
      <w:pPr>
        <w:spacing w:after="0"/>
        <w:jc w:val="center"/>
        <w:rPr>
          <w:b/>
          <w:sz w:val="28"/>
          <w:szCs w:val="28"/>
        </w:rPr>
      </w:pPr>
      <w:r>
        <w:rPr>
          <w:b/>
          <w:sz w:val="28"/>
          <w:szCs w:val="28"/>
        </w:rPr>
        <w:t>ПОСТАНОВЛЕНИЕ</w:t>
      </w:r>
    </w:p>
    <w:p w14:paraId="6CA92CB6" w14:textId="77777777" w:rsidR="00BE3C8C" w:rsidRDefault="00BE3C8C" w:rsidP="00BE3C8C">
      <w:pPr>
        <w:spacing w:after="0"/>
        <w:jc w:val="center"/>
        <w:rPr>
          <w:b/>
          <w:sz w:val="28"/>
          <w:szCs w:val="28"/>
        </w:rPr>
      </w:pPr>
    </w:p>
    <w:p w14:paraId="312545B1" w14:textId="3BF92023" w:rsidR="00BE3C8C" w:rsidRDefault="00BE3C8C" w:rsidP="00BE3C8C">
      <w:pPr>
        <w:spacing w:after="0"/>
        <w:rPr>
          <w:sz w:val="28"/>
          <w:szCs w:val="28"/>
        </w:rPr>
      </w:pPr>
      <w:r>
        <w:rPr>
          <w:sz w:val="28"/>
          <w:szCs w:val="28"/>
        </w:rPr>
        <w:t>«</w:t>
      </w:r>
      <w:r w:rsidR="001F761E">
        <w:rPr>
          <w:sz w:val="28"/>
          <w:szCs w:val="28"/>
        </w:rPr>
        <w:t>01</w:t>
      </w:r>
      <w:r>
        <w:rPr>
          <w:sz w:val="28"/>
          <w:szCs w:val="28"/>
        </w:rPr>
        <w:t xml:space="preserve">» </w:t>
      </w:r>
      <w:r w:rsidR="001F761E">
        <w:rPr>
          <w:sz w:val="28"/>
          <w:szCs w:val="28"/>
        </w:rPr>
        <w:t xml:space="preserve">июля </w:t>
      </w:r>
      <w:r>
        <w:rPr>
          <w:sz w:val="28"/>
          <w:szCs w:val="28"/>
        </w:rPr>
        <w:t xml:space="preserve">2024 г.                                                      </w:t>
      </w:r>
      <w:r w:rsidR="001F761E">
        <w:rPr>
          <w:sz w:val="28"/>
          <w:szCs w:val="28"/>
        </w:rPr>
        <w:t xml:space="preserve">                   </w:t>
      </w:r>
      <w:r>
        <w:rPr>
          <w:sz w:val="28"/>
          <w:szCs w:val="28"/>
        </w:rPr>
        <w:t xml:space="preserve">            № </w:t>
      </w:r>
      <w:r w:rsidR="001F761E">
        <w:rPr>
          <w:sz w:val="28"/>
          <w:szCs w:val="28"/>
        </w:rPr>
        <w:t>557/01-03</w:t>
      </w:r>
    </w:p>
    <w:p w14:paraId="7DEF6FA3" w14:textId="2A6556F6" w:rsidR="00BE3C8C" w:rsidRDefault="00273154" w:rsidP="00BE3C8C">
      <w:pPr>
        <w:spacing w:after="0"/>
        <w:rPr>
          <w:sz w:val="28"/>
          <w:szCs w:val="28"/>
        </w:rPr>
      </w:pPr>
      <w:r>
        <w:rPr>
          <w:sz w:val="28"/>
          <w:szCs w:val="28"/>
        </w:rPr>
        <w:t>г.</w:t>
      </w:r>
      <w:r w:rsidR="00BE3C8C">
        <w:rPr>
          <w:sz w:val="28"/>
          <w:szCs w:val="28"/>
        </w:rPr>
        <w:t>п. им. Свердлова</w:t>
      </w:r>
    </w:p>
    <w:p w14:paraId="659AC656" w14:textId="77777777" w:rsidR="00BE3C8C" w:rsidRDefault="00BE3C8C" w:rsidP="00BE3C8C">
      <w:pPr>
        <w:spacing w:after="0"/>
        <w:rPr>
          <w:sz w:val="28"/>
          <w:szCs w:val="28"/>
        </w:rPr>
      </w:pPr>
    </w:p>
    <w:tbl>
      <w:tblPr>
        <w:tblW w:w="11685" w:type="dxa"/>
        <w:tblLayout w:type="fixed"/>
        <w:tblLook w:val="01E0" w:firstRow="1" w:lastRow="1" w:firstColumn="1" w:lastColumn="1" w:noHBand="0" w:noVBand="0"/>
      </w:tblPr>
      <w:tblGrid>
        <w:gridCol w:w="5389"/>
        <w:gridCol w:w="6296"/>
      </w:tblGrid>
      <w:tr w:rsidR="00BE3C8C" w14:paraId="35D129A4" w14:textId="77777777" w:rsidTr="00273154">
        <w:tc>
          <w:tcPr>
            <w:tcW w:w="5387" w:type="dxa"/>
            <w:hideMark/>
          </w:tcPr>
          <w:p w14:paraId="7DB7B079" w14:textId="23F921BA" w:rsidR="00BE3C8C" w:rsidRDefault="00BE3C8C" w:rsidP="00273154">
            <w:pPr>
              <w:spacing w:after="0"/>
              <w:ind w:left="-105"/>
              <w:jc w:val="both"/>
              <w:rPr>
                <w:sz w:val="28"/>
                <w:szCs w:val="28"/>
              </w:rPr>
            </w:pPr>
            <w:bookmarkStart w:id="0" w:name="_Hlk100130776"/>
            <w:r>
              <w:rPr>
                <w:sz w:val="28"/>
                <w:szCs w:val="28"/>
              </w:rPr>
              <w:t>О</w:t>
            </w:r>
            <w:bookmarkStart w:id="1" w:name="_Hlk98170656"/>
            <w:r>
              <w:rPr>
                <w:sz w:val="28"/>
                <w:szCs w:val="28"/>
              </w:rPr>
              <w:t xml:space="preserve"> внесении изменений в постановление администрации от 15.11.2023 № 1005/01-03 «Об утверждении муниципальной программы «Спорт и молодежная политика на территории муниципального образования «Свердловское     городское поселение» Всеволожского муниципального района Ленинградской области»</w:t>
            </w:r>
            <w:bookmarkEnd w:id="0"/>
            <w:bookmarkEnd w:id="1"/>
          </w:p>
        </w:tc>
        <w:tc>
          <w:tcPr>
            <w:tcW w:w="6293" w:type="dxa"/>
          </w:tcPr>
          <w:p w14:paraId="0AFA0CFE" w14:textId="77777777" w:rsidR="00BE3C8C" w:rsidRDefault="00BE3C8C" w:rsidP="00273154">
            <w:pPr>
              <w:tabs>
                <w:tab w:val="left" w:pos="3600"/>
              </w:tabs>
              <w:spacing w:after="0"/>
              <w:rPr>
                <w:sz w:val="28"/>
                <w:szCs w:val="28"/>
              </w:rPr>
            </w:pPr>
          </w:p>
        </w:tc>
      </w:tr>
    </w:tbl>
    <w:p w14:paraId="3437495A" w14:textId="77777777" w:rsidR="00BE3C8C" w:rsidRDefault="00BE3C8C" w:rsidP="00BE3C8C">
      <w:pPr>
        <w:spacing w:after="0"/>
        <w:rPr>
          <w:sz w:val="27"/>
          <w:szCs w:val="27"/>
        </w:rPr>
      </w:pPr>
    </w:p>
    <w:p w14:paraId="4805D431" w14:textId="5B44002D" w:rsidR="00BE3C8C" w:rsidRDefault="00BE3C8C" w:rsidP="00BE3C8C">
      <w:pPr>
        <w:autoSpaceDE w:val="0"/>
        <w:autoSpaceDN w:val="0"/>
        <w:adjustRightInd w:val="0"/>
        <w:spacing w:after="0"/>
        <w:ind w:firstLine="709"/>
        <w:jc w:val="both"/>
        <w:rPr>
          <w:sz w:val="28"/>
          <w:szCs w:val="28"/>
        </w:rPr>
      </w:pPr>
      <w:r>
        <w:rPr>
          <w:sz w:val="28"/>
          <w:szCs w:val="28"/>
        </w:rPr>
        <w:t>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w:t>
      </w:r>
      <w:r w:rsidR="00273154">
        <w:rPr>
          <w:sz w:val="28"/>
          <w:szCs w:val="28"/>
        </w:rPr>
        <w:t>»</w:t>
      </w:r>
      <w:r>
        <w:rPr>
          <w:sz w:val="28"/>
          <w:szCs w:val="28"/>
        </w:rPr>
        <w:t xml:space="preserve">, постановлением администрации муниципального образования «Свердловское городское поселение» Всеволожского муниципального района Ленинградской области от 30.10.2023 № 945/01-03 «Об утверждении Порядка разработки, реализации и оценки эффективности муниципальных программ муниципального образования «Свердловское городское поселение» Всеволожского муниципального района Ленинградской области, руководствуясь Уставом Свердловского городского поселения Всеволожского муниципального района Ленинградской области, администрация Свердловского городского поселения Всеволожского муниципального района Ленинградской области </w:t>
      </w:r>
      <w:r>
        <w:rPr>
          <w:sz w:val="28"/>
          <w:szCs w:val="28"/>
        </w:rPr>
        <w:br/>
        <w:t>(далее – администрация) постановляет:</w:t>
      </w:r>
    </w:p>
    <w:p w14:paraId="22AA351E" w14:textId="77777777" w:rsidR="00BE3C8C" w:rsidRDefault="00BE3C8C" w:rsidP="00BE3C8C">
      <w:pPr>
        <w:autoSpaceDE w:val="0"/>
        <w:autoSpaceDN w:val="0"/>
        <w:adjustRightInd w:val="0"/>
        <w:spacing w:after="0"/>
        <w:ind w:firstLine="709"/>
        <w:jc w:val="both"/>
        <w:rPr>
          <w:sz w:val="28"/>
          <w:szCs w:val="28"/>
        </w:rPr>
      </w:pPr>
    </w:p>
    <w:p w14:paraId="7DEA343A" w14:textId="225C79D8" w:rsidR="00BE3C8C" w:rsidRDefault="00BE3C8C" w:rsidP="00BE3C8C">
      <w:pPr>
        <w:pStyle w:val="a3"/>
        <w:numPr>
          <w:ilvl w:val="0"/>
          <w:numId w:val="1"/>
        </w:numPr>
        <w:spacing w:after="0"/>
        <w:ind w:left="0" w:firstLine="709"/>
        <w:jc w:val="both"/>
        <w:rPr>
          <w:sz w:val="28"/>
          <w:szCs w:val="28"/>
        </w:rPr>
      </w:pPr>
      <w:r w:rsidRPr="00BE3C8C">
        <w:rPr>
          <w:sz w:val="28"/>
          <w:szCs w:val="28"/>
        </w:rPr>
        <w:lastRenderedPageBreak/>
        <w:t xml:space="preserve">Внести в постановление администрации от 15.11.2023 № 1005/01-03 </w:t>
      </w:r>
      <w:r w:rsidRPr="00BE3C8C">
        <w:rPr>
          <w:sz w:val="28"/>
          <w:szCs w:val="28"/>
        </w:rPr>
        <w:br/>
        <w:t xml:space="preserve">«Об утверждении муниципальной программы «Спорт и молодежная политика на территории муниципального образования «Свердловское     городское поселение» Всеволожского муниципального района Ленинградской области» </w:t>
      </w:r>
      <w:r w:rsidR="00571233">
        <w:rPr>
          <w:sz w:val="28"/>
          <w:szCs w:val="28"/>
        </w:rPr>
        <w:t xml:space="preserve">(далее – постановление) </w:t>
      </w:r>
      <w:r w:rsidRPr="00BE3C8C">
        <w:rPr>
          <w:sz w:val="28"/>
          <w:szCs w:val="28"/>
        </w:rPr>
        <w:t>следующие изменения:</w:t>
      </w:r>
    </w:p>
    <w:p w14:paraId="09946E69" w14:textId="692B6ABD" w:rsidR="00BE3C8C" w:rsidRPr="009A1C69" w:rsidRDefault="00571233" w:rsidP="009A1C69">
      <w:pPr>
        <w:pStyle w:val="a3"/>
        <w:numPr>
          <w:ilvl w:val="1"/>
          <w:numId w:val="1"/>
        </w:numPr>
        <w:tabs>
          <w:tab w:val="left" w:pos="0"/>
          <w:tab w:val="left" w:pos="993"/>
        </w:tabs>
        <w:spacing w:after="0"/>
        <w:ind w:left="0" w:firstLine="709"/>
        <w:jc w:val="both"/>
        <w:rPr>
          <w:rFonts w:eastAsia="Times New Roman"/>
          <w:sz w:val="28"/>
          <w:szCs w:val="28"/>
        </w:rPr>
      </w:pPr>
      <w:r>
        <w:rPr>
          <w:sz w:val="28"/>
          <w:szCs w:val="28"/>
        </w:rPr>
        <w:t>П</w:t>
      </w:r>
      <w:r w:rsidR="009A1C69" w:rsidRPr="009A1C69">
        <w:rPr>
          <w:sz w:val="28"/>
          <w:szCs w:val="28"/>
        </w:rPr>
        <w:t xml:space="preserve">о всему тексту </w:t>
      </w:r>
      <w:r w:rsidR="009A1C69" w:rsidRPr="00BE3C8C">
        <w:rPr>
          <w:sz w:val="28"/>
          <w:szCs w:val="28"/>
        </w:rPr>
        <w:t>постановлени</w:t>
      </w:r>
      <w:r w:rsidR="009A1C69">
        <w:rPr>
          <w:sz w:val="28"/>
          <w:szCs w:val="28"/>
        </w:rPr>
        <w:t>я</w:t>
      </w:r>
      <w:r w:rsidR="009A1C69" w:rsidRPr="00BE3C8C">
        <w:rPr>
          <w:sz w:val="28"/>
          <w:szCs w:val="28"/>
        </w:rPr>
        <w:t xml:space="preserve"> </w:t>
      </w:r>
      <w:r w:rsidR="009A1C69" w:rsidRPr="009A1C69">
        <w:rPr>
          <w:sz w:val="28"/>
          <w:szCs w:val="28"/>
        </w:rPr>
        <w:t xml:space="preserve">слова «МО «Свердловское городское поселение» Всеволожского муниципального района Ленинградской области», «муниципальное образование «Свердловское городское поселение» Всеволожского муниципального района Ленинградской области» </w:t>
      </w:r>
      <w:r>
        <w:rPr>
          <w:sz w:val="28"/>
          <w:szCs w:val="28"/>
        </w:rPr>
        <w:t>з</w:t>
      </w:r>
      <w:r w:rsidRPr="009A1C69">
        <w:rPr>
          <w:sz w:val="28"/>
          <w:szCs w:val="28"/>
        </w:rPr>
        <w:t xml:space="preserve">аменить </w:t>
      </w:r>
      <w:r w:rsidR="009A1C69" w:rsidRPr="009A1C69">
        <w:rPr>
          <w:sz w:val="28"/>
          <w:szCs w:val="28"/>
        </w:rPr>
        <w:t>словами «Свердловское городское поселение Всеволожского муниципального района Ленинградской области».</w:t>
      </w:r>
    </w:p>
    <w:p w14:paraId="1396526F" w14:textId="4CAC8365" w:rsidR="00BE3C8C" w:rsidRDefault="00BE3C8C" w:rsidP="00BE3C8C">
      <w:pPr>
        <w:pStyle w:val="a3"/>
        <w:numPr>
          <w:ilvl w:val="1"/>
          <w:numId w:val="1"/>
        </w:numPr>
        <w:spacing w:after="0"/>
        <w:ind w:left="0" w:firstLine="709"/>
        <w:jc w:val="both"/>
        <w:rPr>
          <w:sz w:val="28"/>
          <w:szCs w:val="28"/>
        </w:rPr>
      </w:pPr>
      <w:r w:rsidRPr="00BE3C8C">
        <w:rPr>
          <w:sz w:val="28"/>
          <w:szCs w:val="28"/>
        </w:rPr>
        <w:t xml:space="preserve">Приложение к постановлению изложить в </w:t>
      </w:r>
      <w:r w:rsidR="00571233">
        <w:rPr>
          <w:sz w:val="28"/>
          <w:szCs w:val="28"/>
        </w:rPr>
        <w:t xml:space="preserve">новой </w:t>
      </w:r>
      <w:r w:rsidRPr="00BE3C8C">
        <w:rPr>
          <w:sz w:val="28"/>
          <w:szCs w:val="28"/>
        </w:rPr>
        <w:t>редакции, согласно приложению к настоящему постановлению.</w:t>
      </w:r>
    </w:p>
    <w:p w14:paraId="3504AD63" w14:textId="252B00F9" w:rsidR="00BE3C8C" w:rsidRDefault="00BE3C8C" w:rsidP="00BE3C8C">
      <w:pPr>
        <w:pStyle w:val="a3"/>
        <w:numPr>
          <w:ilvl w:val="0"/>
          <w:numId w:val="1"/>
        </w:numPr>
        <w:spacing w:after="0"/>
        <w:ind w:left="0" w:firstLine="709"/>
        <w:jc w:val="both"/>
        <w:rPr>
          <w:sz w:val="28"/>
          <w:szCs w:val="28"/>
        </w:rPr>
      </w:pPr>
      <w:r w:rsidRPr="00BE3C8C">
        <w:rPr>
          <w:sz w:val="28"/>
          <w:szCs w:val="28"/>
        </w:rPr>
        <w:t>Настоящее постановление подлежит официальному опубликованию в газете «Всеволожские вести» приложение «Невский берег» и на официальном сайте администрации в сети Интернет.</w:t>
      </w:r>
    </w:p>
    <w:p w14:paraId="592CAD6D" w14:textId="77777777" w:rsidR="00BE3C8C" w:rsidRDefault="00BE3C8C" w:rsidP="00BE3C8C">
      <w:pPr>
        <w:pStyle w:val="a3"/>
        <w:numPr>
          <w:ilvl w:val="0"/>
          <w:numId w:val="1"/>
        </w:numPr>
        <w:spacing w:after="0"/>
        <w:ind w:left="0" w:firstLine="709"/>
        <w:jc w:val="both"/>
        <w:rPr>
          <w:sz w:val="28"/>
          <w:szCs w:val="28"/>
        </w:rPr>
      </w:pPr>
      <w:r w:rsidRPr="00BE3C8C">
        <w:rPr>
          <w:sz w:val="28"/>
          <w:szCs w:val="28"/>
        </w:rPr>
        <w:t>Настоящее постановление вступает в силу после его официального опубликования.</w:t>
      </w:r>
    </w:p>
    <w:p w14:paraId="6F8FED23" w14:textId="0EAF9E62" w:rsidR="00BE3C8C" w:rsidRPr="00BE3C8C" w:rsidRDefault="00BE3C8C" w:rsidP="00BE3C8C">
      <w:pPr>
        <w:pStyle w:val="a3"/>
        <w:numPr>
          <w:ilvl w:val="0"/>
          <w:numId w:val="1"/>
        </w:numPr>
        <w:spacing w:after="0"/>
        <w:ind w:left="0" w:firstLine="709"/>
        <w:jc w:val="both"/>
        <w:rPr>
          <w:sz w:val="28"/>
          <w:szCs w:val="28"/>
        </w:rPr>
      </w:pPr>
      <w:r w:rsidRPr="00BE3C8C">
        <w:rPr>
          <w:sz w:val="28"/>
          <w:szCs w:val="28"/>
        </w:rPr>
        <w:t xml:space="preserve">Контроль за исполнением настоящего постановления </w:t>
      </w:r>
      <w:r w:rsidR="009A1C69">
        <w:rPr>
          <w:sz w:val="28"/>
          <w:szCs w:val="28"/>
        </w:rPr>
        <w:t xml:space="preserve">возложить </w:t>
      </w:r>
      <w:r w:rsidR="00571233">
        <w:rPr>
          <w:sz w:val="28"/>
          <w:szCs w:val="28"/>
        </w:rPr>
        <w:br/>
      </w:r>
      <w:r w:rsidR="009A1C69">
        <w:rPr>
          <w:sz w:val="28"/>
          <w:szCs w:val="28"/>
        </w:rPr>
        <w:t>на заместителя главы администрации по социальным вопросам и организационной работе Рейхерт Ю.Ф.</w:t>
      </w:r>
    </w:p>
    <w:p w14:paraId="7F894E79" w14:textId="77777777" w:rsidR="00BE3C8C" w:rsidRDefault="00BE3C8C" w:rsidP="00BE3C8C">
      <w:pPr>
        <w:tabs>
          <w:tab w:val="left" w:pos="851"/>
        </w:tabs>
        <w:spacing w:after="0"/>
        <w:ind w:left="567"/>
        <w:jc w:val="both"/>
        <w:rPr>
          <w:sz w:val="28"/>
          <w:szCs w:val="28"/>
        </w:rPr>
      </w:pPr>
    </w:p>
    <w:p w14:paraId="5194746A" w14:textId="77777777" w:rsidR="00BE3C8C" w:rsidRDefault="00BE3C8C" w:rsidP="00BE3C8C">
      <w:pPr>
        <w:tabs>
          <w:tab w:val="left" w:pos="851"/>
        </w:tabs>
        <w:spacing w:after="0"/>
        <w:jc w:val="both"/>
        <w:rPr>
          <w:sz w:val="28"/>
          <w:szCs w:val="28"/>
        </w:rPr>
      </w:pPr>
    </w:p>
    <w:p w14:paraId="4742D51C" w14:textId="393A41DC" w:rsidR="00BE3C8C" w:rsidRDefault="00BE3C8C" w:rsidP="00BE3C8C">
      <w:pPr>
        <w:rPr>
          <w:sz w:val="28"/>
          <w:szCs w:val="28"/>
        </w:rPr>
      </w:pPr>
      <w:r>
        <w:rPr>
          <w:sz w:val="28"/>
          <w:szCs w:val="28"/>
        </w:rPr>
        <w:t xml:space="preserve">Глава администрации                                                                           </w:t>
      </w:r>
      <w:r w:rsidR="009A1C69">
        <w:rPr>
          <w:sz w:val="28"/>
          <w:szCs w:val="28"/>
        </w:rPr>
        <w:t xml:space="preserve">     </w:t>
      </w:r>
      <w:r>
        <w:rPr>
          <w:sz w:val="28"/>
          <w:szCs w:val="28"/>
        </w:rPr>
        <w:t>В.И. Тулаев</w:t>
      </w:r>
    </w:p>
    <w:p w14:paraId="7780DEE9" w14:textId="77777777" w:rsidR="00C9157B" w:rsidRDefault="00C9157B" w:rsidP="00BE3C8C">
      <w:pPr>
        <w:rPr>
          <w:sz w:val="28"/>
          <w:szCs w:val="28"/>
        </w:rPr>
      </w:pPr>
    </w:p>
    <w:p w14:paraId="3029A03E" w14:textId="77777777" w:rsidR="00C9157B" w:rsidRDefault="00C9157B" w:rsidP="00BE3C8C">
      <w:pPr>
        <w:rPr>
          <w:sz w:val="28"/>
          <w:szCs w:val="28"/>
        </w:rPr>
      </w:pPr>
    </w:p>
    <w:p w14:paraId="23A63F7D" w14:textId="6CAE40CD" w:rsidR="00C9157B" w:rsidRDefault="00C9157B" w:rsidP="00BE3C8C">
      <w:pPr>
        <w:rPr>
          <w:sz w:val="28"/>
          <w:szCs w:val="28"/>
        </w:rPr>
      </w:pPr>
    </w:p>
    <w:p w14:paraId="73F8E1D2" w14:textId="7B048786" w:rsidR="00571233" w:rsidRDefault="00571233" w:rsidP="00BE3C8C">
      <w:pPr>
        <w:rPr>
          <w:sz w:val="28"/>
          <w:szCs w:val="28"/>
        </w:rPr>
      </w:pPr>
    </w:p>
    <w:p w14:paraId="77D0196F" w14:textId="633E6692" w:rsidR="00571233" w:rsidRDefault="00571233" w:rsidP="00BE3C8C">
      <w:pPr>
        <w:rPr>
          <w:sz w:val="28"/>
          <w:szCs w:val="28"/>
        </w:rPr>
      </w:pPr>
    </w:p>
    <w:p w14:paraId="6BF1D637" w14:textId="0AF59A2C" w:rsidR="00571233" w:rsidRDefault="00571233" w:rsidP="00BE3C8C">
      <w:pPr>
        <w:rPr>
          <w:sz w:val="28"/>
          <w:szCs w:val="28"/>
        </w:rPr>
      </w:pPr>
    </w:p>
    <w:p w14:paraId="0B284A34" w14:textId="6BD8BA5D" w:rsidR="00571233" w:rsidRDefault="00571233" w:rsidP="00BE3C8C">
      <w:pPr>
        <w:rPr>
          <w:sz w:val="28"/>
          <w:szCs w:val="28"/>
        </w:rPr>
      </w:pPr>
    </w:p>
    <w:p w14:paraId="747275FF" w14:textId="77777777" w:rsidR="00571233" w:rsidRDefault="00571233" w:rsidP="00BE3C8C">
      <w:pPr>
        <w:rPr>
          <w:sz w:val="28"/>
          <w:szCs w:val="28"/>
        </w:rPr>
      </w:pPr>
    </w:p>
    <w:p w14:paraId="60256784" w14:textId="77777777" w:rsidR="00C9157B" w:rsidRDefault="00C9157B" w:rsidP="00BE3C8C">
      <w:pPr>
        <w:rPr>
          <w:sz w:val="28"/>
          <w:szCs w:val="28"/>
        </w:rPr>
      </w:pPr>
    </w:p>
    <w:p w14:paraId="7A14215E" w14:textId="77777777" w:rsidR="00273154" w:rsidRDefault="00C9157B" w:rsidP="00C9157B">
      <w:pPr>
        <w:pStyle w:val="a4"/>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14:paraId="02EF2C37" w14:textId="54812924" w:rsidR="00C9157B" w:rsidRDefault="00C9157B" w:rsidP="00C9157B">
      <w:pPr>
        <w:pStyle w:val="a4"/>
        <w:jc w:val="right"/>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14:paraId="6DCCA1D9" w14:textId="605F1F29" w:rsidR="00C9157B" w:rsidRDefault="00C9157B" w:rsidP="00C9157B">
      <w:pPr>
        <w:pStyle w:val="a4"/>
        <w:jc w:val="right"/>
        <w:rPr>
          <w:rFonts w:ascii="Times New Roman" w:hAnsi="Times New Roman" w:cs="Times New Roman"/>
          <w:sz w:val="28"/>
          <w:szCs w:val="28"/>
        </w:rPr>
      </w:pPr>
      <w:r>
        <w:rPr>
          <w:rFonts w:ascii="Times New Roman" w:hAnsi="Times New Roman" w:cs="Times New Roman"/>
          <w:sz w:val="28"/>
          <w:szCs w:val="28"/>
        </w:rPr>
        <w:t>от</w:t>
      </w:r>
      <w:r w:rsidR="001F761E">
        <w:rPr>
          <w:rFonts w:ascii="Times New Roman" w:hAnsi="Times New Roman" w:cs="Times New Roman"/>
          <w:sz w:val="28"/>
          <w:szCs w:val="28"/>
        </w:rPr>
        <w:t xml:space="preserve"> 01 июля 2024 </w:t>
      </w:r>
      <w:r>
        <w:rPr>
          <w:rFonts w:ascii="Times New Roman" w:hAnsi="Times New Roman" w:cs="Times New Roman"/>
          <w:sz w:val="28"/>
          <w:szCs w:val="28"/>
        </w:rPr>
        <w:t>№</w:t>
      </w:r>
      <w:r w:rsidR="001F761E">
        <w:rPr>
          <w:rFonts w:ascii="Times New Roman" w:hAnsi="Times New Roman" w:cs="Times New Roman"/>
          <w:sz w:val="28"/>
          <w:szCs w:val="28"/>
        </w:rPr>
        <w:t xml:space="preserve"> 557/01-03</w:t>
      </w:r>
    </w:p>
    <w:p w14:paraId="5E69E15D" w14:textId="77777777" w:rsidR="00C9157B" w:rsidRDefault="00C9157B" w:rsidP="00C9157B">
      <w:pPr>
        <w:pStyle w:val="a4"/>
        <w:jc w:val="right"/>
        <w:rPr>
          <w:rFonts w:ascii="Times New Roman" w:hAnsi="Times New Roman" w:cs="Times New Roman"/>
          <w:sz w:val="28"/>
          <w:szCs w:val="28"/>
        </w:rPr>
      </w:pPr>
    </w:p>
    <w:p w14:paraId="1EF79D68" w14:textId="77777777" w:rsidR="00C9157B" w:rsidRDefault="00C9157B" w:rsidP="00C9157B">
      <w:pPr>
        <w:pStyle w:val="a4"/>
        <w:jc w:val="right"/>
        <w:rPr>
          <w:rFonts w:ascii="Times New Roman" w:hAnsi="Times New Roman" w:cs="Times New Roman"/>
          <w:sz w:val="28"/>
          <w:szCs w:val="28"/>
        </w:rPr>
      </w:pPr>
    </w:p>
    <w:p w14:paraId="1C5E527C" w14:textId="77777777" w:rsidR="00C9157B" w:rsidRPr="00630D6E" w:rsidRDefault="00C9157B" w:rsidP="00C9157B">
      <w:pPr>
        <w:pStyle w:val="a4"/>
        <w:jc w:val="center"/>
        <w:rPr>
          <w:rFonts w:ascii="Times New Roman" w:hAnsi="Times New Roman" w:cs="Times New Roman"/>
          <w:b/>
          <w:bCs/>
          <w:sz w:val="32"/>
          <w:szCs w:val="32"/>
        </w:rPr>
      </w:pPr>
      <w:r w:rsidRPr="00630D6E">
        <w:rPr>
          <w:rFonts w:ascii="Times New Roman" w:hAnsi="Times New Roman" w:cs="Times New Roman"/>
          <w:b/>
          <w:bCs/>
          <w:sz w:val="32"/>
          <w:szCs w:val="32"/>
        </w:rPr>
        <w:t>Муниципальная программа</w:t>
      </w:r>
    </w:p>
    <w:p w14:paraId="698F1F42" w14:textId="12E5E736" w:rsidR="00C9157B" w:rsidRPr="00630D6E" w:rsidRDefault="00C9157B" w:rsidP="00C9157B">
      <w:pPr>
        <w:pStyle w:val="a4"/>
        <w:jc w:val="center"/>
        <w:rPr>
          <w:rFonts w:ascii="Times New Roman" w:hAnsi="Times New Roman" w:cs="Times New Roman"/>
          <w:b/>
          <w:bCs/>
          <w:sz w:val="32"/>
          <w:szCs w:val="32"/>
        </w:rPr>
      </w:pPr>
      <w:r w:rsidRPr="00630D6E">
        <w:rPr>
          <w:rFonts w:ascii="Times New Roman" w:hAnsi="Times New Roman" w:cs="Times New Roman"/>
          <w:b/>
          <w:bCs/>
          <w:sz w:val="32"/>
          <w:szCs w:val="32"/>
        </w:rPr>
        <w:t>Свердловское городское поселение</w:t>
      </w:r>
      <w:r>
        <w:rPr>
          <w:rFonts w:ascii="Times New Roman" w:hAnsi="Times New Roman" w:cs="Times New Roman"/>
          <w:b/>
          <w:bCs/>
          <w:sz w:val="32"/>
          <w:szCs w:val="32"/>
        </w:rPr>
        <w:t xml:space="preserve"> </w:t>
      </w:r>
      <w:r w:rsidR="00273154">
        <w:rPr>
          <w:rFonts w:ascii="Times New Roman" w:hAnsi="Times New Roman" w:cs="Times New Roman"/>
          <w:b/>
          <w:bCs/>
          <w:sz w:val="32"/>
          <w:szCs w:val="32"/>
        </w:rPr>
        <w:br/>
      </w:r>
      <w:r w:rsidRPr="00630D6E">
        <w:rPr>
          <w:rFonts w:ascii="Times New Roman" w:hAnsi="Times New Roman" w:cs="Times New Roman"/>
          <w:b/>
          <w:bCs/>
          <w:sz w:val="32"/>
          <w:szCs w:val="32"/>
        </w:rPr>
        <w:t>Всеволожского муниципального района</w:t>
      </w:r>
    </w:p>
    <w:p w14:paraId="32AF1A5E" w14:textId="77777777" w:rsidR="00C9157B" w:rsidRDefault="00C9157B" w:rsidP="00C9157B">
      <w:pPr>
        <w:pStyle w:val="a4"/>
        <w:jc w:val="center"/>
        <w:rPr>
          <w:rFonts w:ascii="Times New Roman" w:hAnsi="Times New Roman" w:cs="Times New Roman"/>
          <w:b/>
          <w:bCs/>
          <w:sz w:val="32"/>
          <w:szCs w:val="32"/>
        </w:rPr>
      </w:pPr>
      <w:r w:rsidRPr="00630D6E">
        <w:rPr>
          <w:rFonts w:ascii="Times New Roman" w:hAnsi="Times New Roman" w:cs="Times New Roman"/>
          <w:b/>
          <w:bCs/>
          <w:sz w:val="32"/>
          <w:szCs w:val="32"/>
        </w:rPr>
        <w:t>Ленинградской области</w:t>
      </w:r>
    </w:p>
    <w:p w14:paraId="02935780" w14:textId="77777777" w:rsidR="00C9157B" w:rsidRDefault="00C9157B" w:rsidP="00C9157B">
      <w:pPr>
        <w:pStyle w:val="a4"/>
        <w:rPr>
          <w:rFonts w:ascii="Times New Roman" w:hAnsi="Times New Roman" w:cs="Times New Roman"/>
          <w:b/>
          <w:bCs/>
          <w:sz w:val="32"/>
          <w:szCs w:val="32"/>
        </w:rPr>
      </w:pPr>
    </w:p>
    <w:p w14:paraId="69908AAF" w14:textId="2285A012" w:rsidR="00C9157B" w:rsidRDefault="00C9157B" w:rsidP="00C9157B">
      <w:pPr>
        <w:pStyle w:val="a4"/>
        <w:jc w:val="center"/>
        <w:rPr>
          <w:rFonts w:ascii="Times New Roman" w:hAnsi="Times New Roman" w:cs="Times New Roman"/>
          <w:sz w:val="28"/>
          <w:szCs w:val="28"/>
        </w:rPr>
      </w:pPr>
      <w:r>
        <w:rPr>
          <w:rFonts w:ascii="Times New Roman" w:hAnsi="Times New Roman" w:cs="Times New Roman"/>
          <w:sz w:val="28"/>
          <w:szCs w:val="28"/>
        </w:rPr>
        <w:t>Спорт и молодежная политика на территории Свердловско</w:t>
      </w:r>
      <w:r w:rsidR="00273154">
        <w:rPr>
          <w:rFonts w:ascii="Times New Roman" w:hAnsi="Times New Roman" w:cs="Times New Roman"/>
          <w:sz w:val="28"/>
          <w:szCs w:val="28"/>
        </w:rPr>
        <w:t>го</w:t>
      </w:r>
      <w:r>
        <w:rPr>
          <w:rFonts w:ascii="Times New Roman" w:hAnsi="Times New Roman" w:cs="Times New Roman"/>
          <w:sz w:val="28"/>
          <w:szCs w:val="28"/>
        </w:rPr>
        <w:t xml:space="preserve"> городско</w:t>
      </w:r>
      <w:r w:rsidR="00273154">
        <w:rPr>
          <w:rFonts w:ascii="Times New Roman" w:hAnsi="Times New Roman" w:cs="Times New Roman"/>
          <w:sz w:val="28"/>
          <w:szCs w:val="28"/>
        </w:rPr>
        <w:t>го</w:t>
      </w:r>
      <w:r>
        <w:rPr>
          <w:rFonts w:ascii="Times New Roman" w:hAnsi="Times New Roman" w:cs="Times New Roman"/>
          <w:sz w:val="28"/>
          <w:szCs w:val="28"/>
        </w:rPr>
        <w:t xml:space="preserve"> поселени</w:t>
      </w:r>
      <w:r w:rsidR="00273154">
        <w:rPr>
          <w:rFonts w:ascii="Times New Roman" w:hAnsi="Times New Roman" w:cs="Times New Roman"/>
          <w:sz w:val="28"/>
          <w:szCs w:val="28"/>
        </w:rPr>
        <w:t>я</w:t>
      </w:r>
      <w:r>
        <w:rPr>
          <w:rFonts w:ascii="Times New Roman" w:hAnsi="Times New Roman" w:cs="Times New Roman"/>
          <w:sz w:val="28"/>
          <w:szCs w:val="28"/>
        </w:rPr>
        <w:t xml:space="preserve"> Всеволожского муниципального района Ленинградской области</w:t>
      </w:r>
    </w:p>
    <w:p w14:paraId="69255CD3" w14:textId="77777777" w:rsidR="00C9157B" w:rsidRDefault="00C9157B" w:rsidP="00C9157B">
      <w:pPr>
        <w:pStyle w:val="a4"/>
        <w:jc w:val="center"/>
        <w:rPr>
          <w:rFonts w:ascii="Times New Roman" w:hAnsi="Times New Roman" w:cs="Times New Roman"/>
          <w:sz w:val="28"/>
          <w:szCs w:val="28"/>
        </w:rPr>
      </w:pPr>
    </w:p>
    <w:p w14:paraId="59670828" w14:textId="77777777" w:rsidR="00C9157B" w:rsidRPr="00A41C4B" w:rsidRDefault="00C9157B" w:rsidP="00C9157B">
      <w:pPr>
        <w:pStyle w:val="a4"/>
        <w:jc w:val="center"/>
        <w:rPr>
          <w:rFonts w:ascii="Times New Roman" w:hAnsi="Times New Roman" w:cs="Times New Roman"/>
          <w:b/>
          <w:bCs/>
          <w:sz w:val="28"/>
          <w:szCs w:val="28"/>
        </w:rPr>
      </w:pPr>
      <w:r w:rsidRPr="00A41C4B">
        <w:rPr>
          <w:rFonts w:ascii="Times New Roman" w:hAnsi="Times New Roman" w:cs="Times New Roman"/>
          <w:b/>
          <w:bCs/>
          <w:sz w:val="28"/>
          <w:szCs w:val="28"/>
        </w:rPr>
        <w:t>ПАСПОРТ</w:t>
      </w:r>
    </w:p>
    <w:p w14:paraId="60B0C9E2" w14:textId="77777777" w:rsidR="00C9157B" w:rsidRDefault="00C9157B" w:rsidP="00C9157B">
      <w:pPr>
        <w:pStyle w:val="a4"/>
        <w:jc w:val="center"/>
        <w:rPr>
          <w:rFonts w:ascii="Times New Roman" w:hAnsi="Times New Roman" w:cs="Times New Roman"/>
          <w:sz w:val="28"/>
          <w:szCs w:val="28"/>
        </w:rPr>
      </w:pPr>
    </w:p>
    <w:p w14:paraId="793DDDC2" w14:textId="3DC6AFDC" w:rsidR="00C9157B" w:rsidRDefault="00C9157B" w:rsidP="00C9157B">
      <w:pPr>
        <w:pStyle w:val="a4"/>
        <w:jc w:val="center"/>
        <w:rPr>
          <w:rFonts w:ascii="Times New Roman" w:hAnsi="Times New Roman" w:cs="Times New Roman"/>
          <w:sz w:val="28"/>
          <w:szCs w:val="28"/>
        </w:rPr>
      </w:pPr>
      <w:r>
        <w:rPr>
          <w:rFonts w:ascii="Times New Roman" w:hAnsi="Times New Roman" w:cs="Times New Roman"/>
          <w:sz w:val="28"/>
          <w:szCs w:val="28"/>
        </w:rPr>
        <w:t>муниципальной программы «Спорт и молодежная политика на территории Свердловско</w:t>
      </w:r>
      <w:r w:rsidR="00273154">
        <w:rPr>
          <w:rFonts w:ascii="Times New Roman" w:hAnsi="Times New Roman" w:cs="Times New Roman"/>
          <w:sz w:val="28"/>
          <w:szCs w:val="28"/>
        </w:rPr>
        <w:t>го</w:t>
      </w:r>
      <w:r>
        <w:rPr>
          <w:rFonts w:ascii="Times New Roman" w:hAnsi="Times New Roman" w:cs="Times New Roman"/>
          <w:sz w:val="28"/>
          <w:szCs w:val="28"/>
        </w:rPr>
        <w:t xml:space="preserve"> городско</w:t>
      </w:r>
      <w:r w:rsidR="00273154">
        <w:rPr>
          <w:rFonts w:ascii="Times New Roman" w:hAnsi="Times New Roman" w:cs="Times New Roman"/>
          <w:sz w:val="28"/>
          <w:szCs w:val="28"/>
        </w:rPr>
        <w:t>го</w:t>
      </w:r>
      <w:r>
        <w:rPr>
          <w:rFonts w:ascii="Times New Roman" w:hAnsi="Times New Roman" w:cs="Times New Roman"/>
          <w:sz w:val="28"/>
          <w:szCs w:val="28"/>
        </w:rPr>
        <w:t xml:space="preserve"> поселени</w:t>
      </w:r>
      <w:r w:rsidR="00273154">
        <w:rPr>
          <w:rFonts w:ascii="Times New Roman" w:hAnsi="Times New Roman" w:cs="Times New Roman"/>
          <w:sz w:val="28"/>
          <w:szCs w:val="28"/>
        </w:rPr>
        <w:t>я</w:t>
      </w:r>
      <w:r>
        <w:rPr>
          <w:rFonts w:ascii="Times New Roman" w:hAnsi="Times New Roman" w:cs="Times New Roman"/>
          <w:sz w:val="28"/>
          <w:szCs w:val="28"/>
        </w:rPr>
        <w:t xml:space="preserve"> Всеволожского муниципального района Ленинградской области»</w:t>
      </w:r>
    </w:p>
    <w:p w14:paraId="55714294" w14:textId="77777777" w:rsidR="00C9157B" w:rsidRDefault="00C9157B" w:rsidP="00C9157B">
      <w:pPr>
        <w:pStyle w:val="a4"/>
        <w:jc w:val="center"/>
        <w:rPr>
          <w:rFonts w:ascii="Times New Roman" w:hAnsi="Times New Roman" w:cs="Times New Roman"/>
          <w:sz w:val="28"/>
          <w:szCs w:val="28"/>
        </w:rPr>
      </w:pPr>
    </w:p>
    <w:tbl>
      <w:tblPr>
        <w:tblStyle w:val="a5"/>
        <w:tblW w:w="0" w:type="auto"/>
        <w:tblLook w:val="04A0" w:firstRow="1" w:lastRow="0" w:firstColumn="1" w:lastColumn="0" w:noHBand="0" w:noVBand="1"/>
      </w:tblPr>
      <w:tblGrid>
        <w:gridCol w:w="3256"/>
        <w:gridCol w:w="6089"/>
      </w:tblGrid>
      <w:tr w:rsidR="00C9157B" w14:paraId="78910238" w14:textId="77777777" w:rsidTr="00273154">
        <w:tc>
          <w:tcPr>
            <w:tcW w:w="3256" w:type="dxa"/>
          </w:tcPr>
          <w:p w14:paraId="7513FF34" w14:textId="77777777" w:rsidR="00C9157B" w:rsidRDefault="00C9157B" w:rsidP="00273154">
            <w:pPr>
              <w:pStyle w:val="a4"/>
              <w:jc w:val="center"/>
              <w:rPr>
                <w:rFonts w:ascii="Times New Roman" w:hAnsi="Times New Roman" w:cs="Times New Roman"/>
                <w:sz w:val="28"/>
                <w:szCs w:val="28"/>
              </w:rPr>
            </w:pPr>
            <w:r>
              <w:rPr>
                <w:rFonts w:ascii="Times New Roman" w:hAnsi="Times New Roman" w:cs="Times New Roman"/>
                <w:sz w:val="28"/>
                <w:szCs w:val="28"/>
              </w:rPr>
              <w:t>Наименование программы</w:t>
            </w:r>
          </w:p>
        </w:tc>
        <w:tc>
          <w:tcPr>
            <w:tcW w:w="6089" w:type="dxa"/>
          </w:tcPr>
          <w:p w14:paraId="1B326D1F" w14:textId="1A1E0FE4" w:rsidR="00C9157B" w:rsidRDefault="00C9157B" w:rsidP="00273154">
            <w:pPr>
              <w:pStyle w:val="a4"/>
              <w:jc w:val="both"/>
              <w:rPr>
                <w:rFonts w:ascii="Times New Roman" w:hAnsi="Times New Roman" w:cs="Times New Roman"/>
                <w:sz w:val="28"/>
                <w:szCs w:val="28"/>
              </w:rPr>
            </w:pPr>
            <w:r>
              <w:rPr>
                <w:rFonts w:ascii="Times New Roman" w:hAnsi="Times New Roman" w:cs="Times New Roman"/>
                <w:sz w:val="28"/>
                <w:szCs w:val="28"/>
              </w:rPr>
              <w:t xml:space="preserve">Муниципальная программа «Спорт </w:t>
            </w:r>
            <w:r>
              <w:rPr>
                <w:rFonts w:ascii="Times New Roman" w:hAnsi="Times New Roman" w:cs="Times New Roman"/>
                <w:sz w:val="28"/>
                <w:szCs w:val="28"/>
              </w:rPr>
              <w:br/>
              <w:t xml:space="preserve">и молодежная политика </w:t>
            </w:r>
            <w:r w:rsidR="00273154">
              <w:rPr>
                <w:rFonts w:ascii="Times New Roman" w:hAnsi="Times New Roman" w:cs="Times New Roman"/>
                <w:sz w:val="28"/>
                <w:szCs w:val="28"/>
              </w:rPr>
              <w:t>на территории Свердловского городского поселения Всеволожского муниципального района Ленинградской области»</w:t>
            </w:r>
          </w:p>
        </w:tc>
      </w:tr>
      <w:tr w:rsidR="00C9157B" w14:paraId="5E3F48B7" w14:textId="77777777" w:rsidTr="00273154">
        <w:tc>
          <w:tcPr>
            <w:tcW w:w="3256" w:type="dxa"/>
          </w:tcPr>
          <w:p w14:paraId="6E0F14E1" w14:textId="77777777" w:rsidR="00C9157B" w:rsidRDefault="00C9157B" w:rsidP="00273154">
            <w:pPr>
              <w:pStyle w:val="a4"/>
              <w:jc w:val="center"/>
              <w:rPr>
                <w:rFonts w:ascii="Times New Roman" w:hAnsi="Times New Roman" w:cs="Times New Roman"/>
                <w:sz w:val="28"/>
                <w:szCs w:val="28"/>
              </w:rPr>
            </w:pPr>
            <w:r>
              <w:rPr>
                <w:rFonts w:ascii="Times New Roman" w:hAnsi="Times New Roman" w:cs="Times New Roman"/>
                <w:sz w:val="28"/>
                <w:szCs w:val="28"/>
              </w:rPr>
              <w:t>Сроки реализации муниципальной программы</w:t>
            </w:r>
          </w:p>
        </w:tc>
        <w:tc>
          <w:tcPr>
            <w:tcW w:w="6089" w:type="dxa"/>
          </w:tcPr>
          <w:p w14:paraId="53A0E35D" w14:textId="77777777" w:rsidR="00C9157B" w:rsidRDefault="00C9157B" w:rsidP="00273154">
            <w:pPr>
              <w:pStyle w:val="a4"/>
              <w:jc w:val="both"/>
              <w:rPr>
                <w:rFonts w:ascii="Times New Roman" w:hAnsi="Times New Roman" w:cs="Times New Roman"/>
                <w:sz w:val="28"/>
                <w:szCs w:val="28"/>
              </w:rPr>
            </w:pPr>
            <w:r>
              <w:rPr>
                <w:rFonts w:ascii="Times New Roman" w:hAnsi="Times New Roman" w:cs="Times New Roman"/>
                <w:sz w:val="28"/>
                <w:szCs w:val="28"/>
              </w:rPr>
              <w:t>2024-2026 годы</w:t>
            </w:r>
          </w:p>
        </w:tc>
      </w:tr>
      <w:tr w:rsidR="00C9157B" w14:paraId="34D34D2D" w14:textId="77777777" w:rsidTr="00273154">
        <w:tc>
          <w:tcPr>
            <w:tcW w:w="3256" w:type="dxa"/>
          </w:tcPr>
          <w:p w14:paraId="3CD57DD5" w14:textId="77777777" w:rsidR="00C9157B" w:rsidRDefault="00C9157B" w:rsidP="00273154">
            <w:pPr>
              <w:pStyle w:val="a4"/>
              <w:jc w:val="center"/>
              <w:rPr>
                <w:rFonts w:ascii="Times New Roman" w:hAnsi="Times New Roman" w:cs="Times New Roman"/>
                <w:sz w:val="28"/>
                <w:szCs w:val="28"/>
              </w:rPr>
            </w:pPr>
            <w:r>
              <w:rPr>
                <w:rFonts w:ascii="Times New Roman" w:hAnsi="Times New Roman" w:cs="Times New Roman"/>
                <w:sz w:val="28"/>
                <w:szCs w:val="28"/>
              </w:rPr>
              <w:t>Ответственный исполнитель муниципальной программы</w:t>
            </w:r>
          </w:p>
        </w:tc>
        <w:tc>
          <w:tcPr>
            <w:tcW w:w="6089" w:type="dxa"/>
          </w:tcPr>
          <w:p w14:paraId="654916B0" w14:textId="77777777" w:rsidR="00C9157B" w:rsidRDefault="00C9157B" w:rsidP="00C9157B">
            <w:pPr>
              <w:pStyle w:val="a4"/>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Заместитель главы администрации </w:t>
            </w:r>
            <w:r>
              <w:rPr>
                <w:rFonts w:ascii="Times New Roman" w:hAnsi="Times New Roman" w:cs="Times New Roman"/>
                <w:sz w:val="28"/>
                <w:szCs w:val="28"/>
              </w:rPr>
              <w:br/>
              <w:t>по социальным вопросам и организационной работе</w:t>
            </w:r>
          </w:p>
          <w:p w14:paraId="3FF854A0" w14:textId="77777777" w:rsidR="00C9157B" w:rsidRPr="004F3514" w:rsidRDefault="00C9157B" w:rsidP="00C9157B">
            <w:pPr>
              <w:pStyle w:val="a4"/>
              <w:numPr>
                <w:ilvl w:val="0"/>
                <w:numId w:val="3"/>
              </w:numPr>
              <w:jc w:val="both"/>
              <w:rPr>
                <w:rFonts w:ascii="Times New Roman" w:hAnsi="Times New Roman" w:cs="Times New Roman"/>
                <w:sz w:val="28"/>
                <w:szCs w:val="28"/>
              </w:rPr>
            </w:pPr>
            <w:r>
              <w:rPr>
                <w:rFonts w:ascii="Times New Roman" w:hAnsi="Times New Roman" w:cs="Times New Roman"/>
                <w:sz w:val="28"/>
                <w:szCs w:val="28"/>
              </w:rPr>
              <w:t>Сектор культуры, спорта и молодежной политики</w:t>
            </w:r>
          </w:p>
        </w:tc>
      </w:tr>
      <w:tr w:rsidR="00C9157B" w14:paraId="40FA2625" w14:textId="77777777" w:rsidTr="00273154">
        <w:tc>
          <w:tcPr>
            <w:tcW w:w="3256" w:type="dxa"/>
          </w:tcPr>
          <w:p w14:paraId="29448307" w14:textId="77777777" w:rsidR="00C9157B" w:rsidRDefault="00C9157B" w:rsidP="00273154">
            <w:pPr>
              <w:pStyle w:val="a4"/>
              <w:jc w:val="center"/>
              <w:rPr>
                <w:rFonts w:ascii="Times New Roman" w:hAnsi="Times New Roman" w:cs="Times New Roman"/>
                <w:sz w:val="28"/>
                <w:szCs w:val="28"/>
              </w:rPr>
            </w:pPr>
            <w:r>
              <w:rPr>
                <w:rFonts w:ascii="Times New Roman" w:hAnsi="Times New Roman" w:cs="Times New Roman"/>
                <w:sz w:val="28"/>
                <w:szCs w:val="28"/>
              </w:rPr>
              <w:t>Участники муниципальной программы</w:t>
            </w:r>
          </w:p>
        </w:tc>
        <w:tc>
          <w:tcPr>
            <w:tcW w:w="6089" w:type="dxa"/>
          </w:tcPr>
          <w:p w14:paraId="4463688D" w14:textId="77777777" w:rsidR="00C9157B" w:rsidRDefault="00C9157B" w:rsidP="00C9157B">
            <w:pPr>
              <w:pStyle w:val="a4"/>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Заместитель главы администрации </w:t>
            </w:r>
            <w:r>
              <w:rPr>
                <w:rFonts w:ascii="Times New Roman" w:hAnsi="Times New Roman" w:cs="Times New Roman"/>
                <w:sz w:val="28"/>
                <w:szCs w:val="28"/>
              </w:rPr>
              <w:br/>
              <w:t xml:space="preserve">по социальным вопросам </w:t>
            </w:r>
            <w:r>
              <w:rPr>
                <w:rFonts w:ascii="Times New Roman" w:hAnsi="Times New Roman" w:cs="Times New Roman"/>
                <w:sz w:val="28"/>
                <w:szCs w:val="28"/>
              </w:rPr>
              <w:br/>
              <w:t>и организационной работе</w:t>
            </w:r>
          </w:p>
          <w:p w14:paraId="34AECE3A" w14:textId="77777777" w:rsidR="00C9157B" w:rsidRDefault="00C9157B" w:rsidP="00C9157B">
            <w:pPr>
              <w:pStyle w:val="a4"/>
              <w:numPr>
                <w:ilvl w:val="0"/>
                <w:numId w:val="3"/>
              </w:numPr>
              <w:jc w:val="both"/>
              <w:rPr>
                <w:rFonts w:ascii="Times New Roman" w:hAnsi="Times New Roman" w:cs="Times New Roman"/>
                <w:sz w:val="28"/>
                <w:szCs w:val="28"/>
              </w:rPr>
            </w:pPr>
            <w:r>
              <w:rPr>
                <w:rFonts w:ascii="Times New Roman" w:hAnsi="Times New Roman" w:cs="Times New Roman"/>
                <w:sz w:val="28"/>
                <w:szCs w:val="28"/>
              </w:rPr>
              <w:t>Сектор культуры, спорта и молодежной политики</w:t>
            </w:r>
          </w:p>
          <w:p w14:paraId="312A5B37" w14:textId="77777777" w:rsidR="00C9157B" w:rsidRPr="004F3514" w:rsidRDefault="00C9157B" w:rsidP="00C9157B">
            <w:pPr>
              <w:pStyle w:val="a4"/>
              <w:numPr>
                <w:ilvl w:val="0"/>
                <w:numId w:val="3"/>
              </w:numPr>
              <w:jc w:val="both"/>
              <w:rPr>
                <w:rFonts w:ascii="Times New Roman" w:hAnsi="Times New Roman" w:cs="Times New Roman"/>
                <w:sz w:val="28"/>
                <w:szCs w:val="28"/>
              </w:rPr>
            </w:pPr>
            <w:r w:rsidRPr="004F3514">
              <w:rPr>
                <w:rFonts w:ascii="Times New Roman" w:hAnsi="Times New Roman" w:cs="Times New Roman"/>
                <w:sz w:val="28"/>
                <w:szCs w:val="28"/>
              </w:rPr>
              <w:t xml:space="preserve">МКУ </w:t>
            </w:r>
            <w:r>
              <w:rPr>
                <w:rFonts w:ascii="Times New Roman" w:hAnsi="Times New Roman" w:cs="Times New Roman"/>
                <w:sz w:val="28"/>
                <w:szCs w:val="28"/>
              </w:rPr>
              <w:t>«Культурно-досуговый центр</w:t>
            </w:r>
            <w:r w:rsidRPr="004F3514">
              <w:rPr>
                <w:rFonts w:ascii="Times New Roman" w:hAnsi="Times New Roman" w:cs="Times New Roman"/>
                <w:sz w:val="28"/>
                <w:szCs w:val="28"/>
              </w:rPr>
              <w:t xml:space="preserve"> «Нева»</w:t>
            </w:r>
          </w:p>
        </w:tc>
      </w:tr>
      <w:tr w:rsidR="00C9157B" w14:paraId="6297C342" w14:textId="77777777" w:rsidTr="00273154">
        <w:tc>
          <w:tcPr>
            <w:tcW w:w="3256" w:type="dxa"/>
          </w:tcPr>
          <w:p w14:paraId="57963920" w14:textId="77777777" w:rsidR="00C9157B" w:rsidRDefault="00C9157B" w:rsidP="00273154">
            <w:pPr>
              <w:pStyle w:val="a4"/>
              <w:jc w:val="center"/>
              <w:rPr>
                <w:rFonts w:ascii="Times New Roman" w:hAnsi="Times New Roman" w:cs="Times New Roman"/>
                <w:sz w:val="28"/>
                <w:szCs w:val="28"/>
              </w:rPr>
            </w:pPr>
            <w:r>
              <w:rPr>
                <w:rFonts w:ascii="Times New Roman" w:hAnsi="Times New Roman" w:cs="Times New Roman"/>
                <w:sz w:val="28"/>
                <w:szCs w:val="28"/>
              </w:rPr>
              <w:t>Цель муниципальной программы</w:t>
            </w:r>
          </w:p>
        </w:tc>
        <w:tc>
          <w:tcPr>
            <w:tcW w:w="6089" w:type="dxa"/>
          </w:tcPr>
          <w:p w14:paraId="391A58BE" w14:textId="77777777" w:rsidR="00C9157B" w:rsidRDefault="00C9157B" w:rsidP="00C9157B">
            <w:pPr>
              <w:pStyle w:val="a4"/>
              <w:numPr>
                <w:ilvl w:val="0"/>
                <w:numId w:val="4"/>
              </w:numPr>
              <w:jc w:val="both"/>
              <w:rPr>
                <w:rFonts w:ascii="Times New Roman" w:hAnsi="Times New Roman" w:cs="Times New Roman"/>
                <w:sz w:val="28"/>
                <w:szCs w:val="28"/>
              </w:rPr>
            </w:pPr>
            <w:r>
              <w:rPr>
                <w:rFonts w:ascii="Times New Roman" w:hAnsi="Times New Roman" w:cs="Times New Roman"/>
                <w:sz w:val="28"/>
                <w:szCs w:val="28"/>
              </w:rPr>
              <w:t>Создание условий для занятий физической культурой и спортом на территории МО для различных групп населения, в том числе инвалидов и лиц с ограниченными возможностями;</w:t>
            </w:r>
          </w:p>
          <w:p w14:paraId="42CB3BE1" w14:textId="77777777" w:rsidR="00C9157B" w:rsidRDefault="00C9157B" w:rsidP="00C9157B">
            <w:pPr>
              <w:pStyle w:val="a4"/>
              <w:numPr>
                <w:ilvl w:val="0"/>
                <w:numId w:val="4"/>
              </w:numPr>
              <w:jc w:val="both"/>
              <w:rPr>
                <w:rFonts w:ascii="Times New Roman" w:hAnsi="Times New Roman" w:cs="Times New Roman"/>
                <w:sz w:val="28"/>
                <w:szCs w:val="28"/>
              </w:rPr>
            </w:pPr>
            <w:r>
              <w:rPr>
                <w:rFonts w:ascii="Times New Roman" w:hAnsi="Times New Roman" w:cs="Times New Roman"/>
                <w:sz w:val="28"/>
                <w:szCs w:val="28"/>
              </w:rPr>
              <w:lastRenderedPageBreak/>
              <w:t xml:space="preserve">Популяризация и развитие физической культуры и массового спорта на территории МО среди различных групп населения, в том числе инвалидов и лиц </w:t>
            </w:r>
            <w:r>
              <w:rPr>
                <w:rFonts w:ascii="Times New Roman" w:hAnsi="Times New Roman" w:cs="Times New Roman"/>
                <w:sz w:val="28"/>
                <w:szCs w:val="28"/>
              </w:rPr>
              <w:br/>
              <w:t>с ограниченными возможностями;</w:t>
            </w:r>
          </w:p>
          <w:p w14:paraId="09C4EBD3" w14:textId="77777777" w:rsidR="00C9157B" w:rsidRDefault="00C9157B" w:rsidP="00C9157B">
            <w:pPr>
              <w:pStyle w:val="a4"/>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Повышение качества, количества и объема оказываемых муниципальных услуг </w:t>
            </w:r>
            <w:r>
              <w:rPr>
                <w:rFonts w:ascii="Times New Roman" w:hAnsi="Times New Roman" w:cs="Times New Roman"/>
                <w:sz w:val="28"/>
                <w:szCs w:val="28"/>
              </w:rPr>
              <w:br/>
              <w:t>в области молодежной политики.</w:t>
            </w:r>
          </w:p>
        </w:tc>
      </w:tr>
      <w:tr w:rsidR="00C9157B" w14:paraId="76FB9A97" w14:textId="77777777" w:rsidTr="00273154">
        <w:tc>
          <w:tcPr>
            <w:tcW w:w="3256" w:type="dxa"/>
          </w:tcPr>
          <w:p w14:paraId="732AB15C" w14:textId="77777777" w:rsidR="00C9157B" w:rsidRDefault="00C9157B" w:rsidP="00273154">
            <w:pPr>
              <w:pStyle w:val="a4"/>
              <w:jc w:val="center"/>
              <w:rPr>
                <w:rFonts w:ascii="Times New Roman" w:hAnsi="Times New Roman" w:cs="Times New Roman"/>
                <w:sz w:val="28"/>
                <w:szCs w:val="28"/>
              </w:rPr>
            </w:pPr>
            <w:r>
              <w:rPr>
                <w:rFonts w:ascii="Times New Roman" w:hAnsi="Times New Roman" w:cs="Times New Roman"/>
                <w:sz w:val="28"/>
                <w:szCs w:val="28"/>
              </w:rPr>
              <w:lastRenderedPageBreak/>
              <w:t>Задачи муниципальной программы</w:t>
            </w:r>
          </w:p>
        </w:tc>
        <w:tc>
          <w:tcPr>
            <w:tcW w:w="6089" w:type="dxa"/>
          </w:tcPr>
          <w:p w14:paraId="47E31653" w14:textId="77777777" w:rsidR="00C9157B" w:rsidRDefault="00C9157B" w:rsidP="00C9157B">
            <w:pPr>
              <w:pStyle w:val="a4"/>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Организация физкультурно-оздоровительной и спортивно-массовой работы с различными группами населения, в том числе с инвалидами и лицами </w:t>
            </w:r>
            <w:r>
              <w:rPr>
                <w:rFonts w:ascii="Times New Roman" w:hAnsi="Times New Roman" w:cs="Times New Roman"/>
                <w:sz w:val="28"/>
                <w:szCs w:val="28"/>
              </w:rPr>
              <w:br/>
              <w:t>с ограниченными возможностями здоровья;</w:t>
            </w:r>
          </w:p>
          <w:p w14:paraId="6DDC4A63" w14:textId="77777777" w:rsidR="00C9157B" w:rsidRDefault="00C9157B" w:rsidP="00C9157B">
            <w:pPr>
              <w:pStyle w:val="a4"/>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Создание благоприятных условий для физической реабилитации и адаптации людей с отклонениями в развитии </w:t>
            </w:r>
            <w:r>
              <w:rPr>
                <w:rFonts w:ascii="Times New Roman" w:hAnsi="Times New Roman" w:cs="Times New Roman"/>
                <w:sz w:val="28"/>
                <w:szCs w:val="28"/>
              </w:rPr>
              <w:br/>
              <w:t>и инвалидов средствами физической культуры и спорта;</w:t>
            </w:r>
          </w:p>
          <w:p w14:paraId="371EA8CF" w14:textId="77777777" w:rsidR="00C9157B" w:rsidRDefault="00C9157B" w:rsidP="00C9157B">
            <w:pPr>
              <w:pStyle w:val="a4"/>
              <w:numPr>
                <w:ilvl w:val="0"/>
                <w:numId w:val="5"/>
              </w:numPr>
              <w:jc w:val="both"/>
              <w:rPr>
                <w:rFonts w:ascii="Times New Roman" w:hAnsi="Times New Roman" w:cs="Times New Roman"/>
                <w:sz w:val="28"/>
                <w:szCs w:val="28"/>
              </w:rPr>
            </w:pPr>
            <w:r>
              <w:rPr>
                <w:rFonts w:ascii="Times New Roman" w:hAnsi="Times New Roman" w:cs="Times New Roman"/>
                <w:sz w:val="28"/>
                <w:szCs w:val="28"/>
              </w:rPr>
              <w:t>Создание условий для гражданского становления, патриотического, духовно-нравственного воспитания молодежи, популяризации в молодежной среде здорового образа жизни;</w:t>
            </w:r>
          </w:p>
          <w:p w14:paraId="2E3ED5F5" w14:textId="77777777" w:rsidR="00C9157B" w:rsidRDefault="00C9157B" w:rsidP="00C9157B">
            <w:pPr>
              <w:pStyle w:val="a4"/>
              <w:numPr>
                <w:ilvl w:val="0"/>
                <w:numId w:val="5"/>
              </w:numPr>
              <w:jc w:val="both"/>
              <w:rPr>
                <w:rFonts w:ascii="Times New Roman" w:hAnsi="Times New Roman" w:cs="Times New Roman"/>
                <w:sz w:val="28"/>
                <w:szCs w:val="28"/>
              </w:rPr>
            </w:pPr>
            <w:r>
              <w:rPr>
                <w:rFonts w:ascii="Times New Roman" w:hAnsi="Times New Roman" w:cs="Times New Roman"/>
                <w:sz w:val="28"/>
                <w:szCs w:val="28"/>
              </w:rPr>
              <w:t>Осуществление поддержки социально значимых молодежных проектов, инициатив, программ в области досуга, занятости, здоровья, спорта, общественной жизни;</w:t>
            </w:r>
          </w:p>
          <w:p w14:paraId="3BA2D9CB" w14:textId="77777777" w:rsidR="00C9157B" w:rsidRDefault="00C9157B" w:rsidP="00C9157B">
            <w:pPr>
              <w:pStyle w:val="a4"/>
              <w:numPr>
                <w:ilvl w:val="0"/>
                <w:numId w:val="5"/>
              </w:numPr>
              <w:jc w:val="both"/>
              <w:rPr>
                <w:rFonts w:ascii="Times New Roman" w:hAnsi="Times New Roman" w:cs="Times New Roman"/>
                <w:sz w:val="28"/>
                <w:szCs w:val="28"/>
              </w:rPr>
            </w:pPr>
            <w:r>
              <w:rPr>
                <w:rFonts w:ascii="Times New Roman" w:hAnsi="Times New Roman" w:cs="Times New Roman"/>
                <w:sz w:val="28"/>
                <w:szCs w:val="28"/>
              </w:rPr>
              <w:t>Совершенствование системы организации развивающего досуга в молодежной среде;</w:t>
            </w:r>
          </w:p>
          <w:p w14:paraId="718A06A7" w14:textId="77777777" w:rsidR="00C9157B" w:rsidRDefault="00C9157B" w:rsidP="00C9157B">
            <w:pPr>
              <w:pStyle w:val="a4"/>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Повышение уровня политической </w:t>
            </w:r>
            <w:r>
              <w:rPr>
                <w:rFonts w:ascii="Times New Roman" w:hAnsi="Times New Roman" w:cs="Times New Roman"/>
                <w:sz w:val="28"/>
                <w:szCs w:val="28"/>
              </w:rPr>
              <w:br/>
              <w:t xml:space="preserve">и правовой культуры молодежи, повышение активности молодежи </w:t>
            </w:r>
            <w:r>
              <w:rPr>
                <w:rFonts w:ascii="Times New Roman" w:hAnsi="Times New Roman" w:cs="Times New Roman"/>
                <w:sz w:val="28"/>
                <w:szCs w:val="28"/>
              </w:rPr>
              <w:br/>
              <w:t>в избирательном процессе;</w:t>
            </w:r>
          </w:p>
          <w:p w14:paraId="572E2090" w14:textId="77777777" w:rsidR="00C9157B" w:rsidRDefault="00C9157B" w:rsidP="00C9157B">
            <w:pPr>
              <w:pStyle w:val="a4"/>
              <w:numPr>
                <w:ilvl w:val="0"/>
                <w:numId w:val="5"/>
              </w:numPr>
              <w:jc w:val="both"/>
              <w:rPr>
                <w:rFonts w:ascii="Times New Roman" w:hAnsi="Times New Roman" w:cs="Times New Roman"/>
                <w:sz w:val="28"/>
                <w:szCs w:val="28"/>
              </w:rPr>
            </w:pPr>
            <w:r>
              <w:rPr>
                <w:rFonts w:ascii="Times New Roman" w:hAnsi="Times New Roman" w:cs="Times New Roman"/>
                <w:sz w:val="28"/>
                <w:szCs w:val="28"/>
              </w:rPr>
              <w:t>Профилактика асоциального поведения;</w:t>
            </w:r>
          </w:p>
          <w:p w14:paraId="1FA423BC" w14:textId="77777777" w:rsidR="00C9157B" w:rsidRDefault="00C9157B" w:rsidP="00C9157B">
            <w:pPr>
              <w:pStyle w:val="a4"/>
              <w:numPr>
                <w:ilvl w:val="0"/>
                <w:numId w:val="5"/>
              </w:numPr>
              <w:jc w:val="both"/>
              <w:rPr>
                <w:rFonts w:ascii="Times New Roman" w:hAnsi="Times New Roman" w:cs="Times New Roman"/>
                <w:sz w:val="28"/>
                <w:szCs w:val="28"/>
              </w:rPr>
            </w:pPr>
            <w:r>
              <w:rPr>
                <w:rFonts w:ascii="Times New Roman" w:hAnsi="Times New Roman" w:cs="Times New Roman"/>
                <w:sz w:val="28"/>
                <w:szCs w:val="28"/>
              </w:rPr>
              <w:t>Пропаганда здорового образа жизни.</w:t>
            </w:r>
          </w:p>
        </w:tc>
      </w:tr>
      <w:tr w:rsidR="00C9157B" w14:paraId="0A9E1E85" w14:textId="77777777" w:rsidTr="00273154">
        <w:tc>
          <w:tcPr>
            <w:tcW w:w="3256" w:type="dxa"/>
          </w:tcPr>
          <w:p w14:paraId="2D669502" w14:textId="77777777" w:rsidR="00C9157B" w:rsidRDefault="00C9157B" w:rsidP="00273154">
            <w:pPr>
              <w:pStyle w:val="a4"/>
              <w:jc w:val="center"/>
              <w:rPr>
                <w:rFonts w:ascii="Times New Roman" w:hAnsi="Times New Roman" w:cs="Times New Roman"/>
                <w:sz w:val="28"/>
                <w:szCs w:val="28"/>
              </w:rPr>
            </w:pPr>
            <w:r>
              <w:rPr>
                <w:rFonts w:ascii="Times New Roman" w:hAnsi="Times New Roman" w:cs="Times New Roman"/>
                <w:sz w:val="28"/>
                <w:szCs w:val="28"/>
              </w:rPr>
              <w:t>Ожидаемые (конечные) результаты программы</w:t>
            </w:r>
          </w:p>
        </w:tc>
        <w:tc>
          <w:tcPr>
            <w:tcW w:w="6089" w:type="dxa"/>
          </w:tcPr>
          <w:p w14:paraId="536F34D5" w14:textId="6A1615DB" w:rsidR="00C9157B" w:rsidRDefault="00C9157B" w:rsidP="00C9157B">
            <w:pPr>
              <w:pStyle w:val="a4"/>
              <w:numPr>
                <w:ilvl w:val="0"/>
                <w:numId w:val="6"/>
              </w:numPr>
              <w:jc w:val="both"/>
              <w:rPr>
                <w:rFonts w:ascii="Times New Roman" w:hAnsi="Times New Roman" w:cs="Times New Roman"/>
                <w:sz w:val="28"/>
                <w:szCs w:val="28"/>
              </w:rPr>
            </w:pPr>
            <w:r>
              <w:rPr>
                <w:rFonts w:ascii="Times New Roman" w:hAnsi="Times New Roman" w:cs="Times New Roman"/>
                <w:sz w:val="28"/>
                <w:szCs w:val="28"/>
              </w:rPr>
              <w:t>Увеличение занимающихся физической культурой и спортом до 15% от общей численности Свердловско</w:t>
            </w:r>
            <w:r w:rsidR="00273154">
              <w:rPr>
                <w:rFonts w:ascii="Times New Roman" w:hAnsi="Times New Roman" w:cs="Times New Roman"/>
                <w:sz w:val="28"/>
                <w:szCs w:val="28"/>
              </w:rPr>
              <w:t>го</w:t>
            </w:r>
            <w:r>
              <w:rPr>
                <w:rFonts w:ascii="Times New Roman" w:hAnsi="Times New Roman" w:cs="Times New Roman"/>
                <w:sz w:val="28"/>
                <w:szCs w:val="28"/>
              </w:rPr>
              <w:t xml:space="preserve"> городско</w:t>
            </w:r>
            <w:r w:rsidR="00273154">
              <w:rPr>
                <w:rFonts w:ascii="Times New Roman" w:hAnsi="Times New Roman" w:cs="Times New Roman"/>
                <w:sz w:val="28"/>
                <w:szCs w:val="28"/>
              </w:rPr>
              <w:t>го</w:t>
            </w:r>
            <w:r>
              <w:rPr>
                <w:rFonts w:ascii="Times New Roman" w:hAnsi="Times New Roman" w:cs="Times New Roman"/>
                <w:sz w:val="28"/>
                <w:szCs w:val="28"/>
              </w:rPr>
              <w:t xml:space="preserve"> поселени</w:t>
            </w:r>
            <w:r w:rsidR="00273154">
              <w:rPr>
                <w:rFonts w:ascii="Times New Roman" w:hAnsi="Times New Roman" w:cs="Times New Roman"/>
                <w:sz w:val="28"/>
                <w:szCs w:val="28"/>
              </w:rPr>
              <w:t>я</w:t>
            </w:r>
            <w:r>
              <w:rPr>
                <w:rFonts w:ascii="Times New Roman" w:hAnsi="Times New Roman" w:cs="Times New Roman"/>
                <w:sz w:val="28"/>
                <w:szCs w:val="28"/>
              </w:rPr>
              <w:t>;</w:t>
            </w:r>
          </w:p>
          <w:p w14:paraId="6C4AB7AD" w14:textId="77777777" w:rsidR="00C9157B" w:rsidRDefault="00C9157B" w:rsidP="00C9157B">
            <w:pPr>
              <w:pStyle w:val="a4"/>
              <w:numPr>
                <w:ilvl w:val="0"/>
                <w:numId w:val="6"/>
              </w:numPr>
              <w:jc w:val="both"/>
              <w:rPr>
                <w:rFonts w:ascii="Times New Roman" w:hAnsi="Times New Roman" w:cs="Times New Roman"/>
                <w:sz w:val="28"/>
                <w:szCs w:val="28"/>
              </w:rPr>
            </w:pPr>
            <w:r>
              <w:rPr>
                <w:rFonts w:ascii="Times New Roman" w:hAnsi="Times New Roman" w:cs="Times New Roman"/>
                <w:sz w:val="28"/>
                <w:szCs w:val="28"/>
              </w:rPr>
              <w:t>Увеличение количества спортивных секций по месту жительства;</w:t>
            </w:r>
          </w:p>
          <w:p w14:paraId="0975620F" w14:textId="77777777" w:rsidR="00C9157B" w:rsidRDefault="00C9157B" w:rsidP="00C9157B">
            <w:pPr>
              <w:pStyle w:val="a4"/>
              <w:numPr>
                <w:ilvl w:val="0"/>
                <w:numId w:val="6"/>
              </w:numPr>
              <w:jc w:val="both"/>
              <w:rPr>
                <w:rFonts w:ascii="Times New Roman" w:hAnsi="Times New Roman" w:cs="Times New Roman"/>
                <w:sz w:val="28"/>
                <w:szCs w:val="28"/>
              </w:rPr>
            </w:pPr>
            <w:r>
              <w:rPr>
                <w:rFonts w:ascii="Times New Roman" w:hAnsi="Times New Roman" w:cs="Times New Roman"/>
                <w:sz w:val="28"/>
                <w:szCs w:val="28"/>
              </w:rPr>
              <w:lastRenderedPageBreak/>
              <w:t>Увеличение численности участников мероприятий в сфере молодежной политики;</w:t>
            </w:r>
          </w:p>
          <w:p w14:paraId="773F96D0" w14:textId="77777777" w:rsidR="00C9157B" w:rsidRDefault="00C9157B" w:rsidP="00C9157B">
            <w:pPr>
              <w:pStyle w:val="a4"/>
              <w:numPr>
                <w:ilvl w:val="0"/>
                <w:numId w:val="6"/>
              </w:numPr>
              <w:jc w:val="both"/>
              <w:rPr>
                <w:rFonts w:ascii="Times New Roman" w:hAnsi="Times New Roman" w:cs="Times New Roman"/>
                <w:sz w:val="28"/>
                <w:szCs w:val="28"/>
              </w:rPr>
            </w:pPr>
            <w:r>
              <w:rPr>
                <w:rFonts w:ascii="Times New Roman" w:hAnsi="Times New Roman" w:cs="Times New Roman"/>
                <w:sz w:val="28"/>
                <w:szCs w:val="28"/>
              </w:rPr>
              <w:t>Увеличение количества молодежных общественных организаций и объединений, создание единой системы взаимодействия организаций по решению задач государственной молодежной политики;</w:t>
            </w:r>
          </w:p>
          <w:p w14:paraId="5D89A0B2" w14:textId="77777777" w:rsidR="00C9157B" w:rsidRDefault="00C9157B" w:rsidP="00C9157B">
            <w:pPr>
              <w:pStyle w:val="a4"/>
              <w:numPr>
                <w:ilvl w:val="0"/>
                <w:numId w:val="6"/>
              </w:numPr>
              <w:jc w:val="both"/>
              <w:rPr>
                <w:rFonts w:ascii="Times New Roman" w:hAnsi="Times New Roman" w:cs="Times New Roman"/>
                <w:sz w:val="28"/>
                <w:szCs w:val="28"/>
              </w:rPr>
            </w:pPr>
            <w:r>
              <w:rPr>
                <w:rFonts w:ascii="Times New Roman" w:hAnsi="Times New Roman" w:cs="Times New Roman"/>
                <w:sz w:val="28"/>
                <w:szCs w:val="28"/>
              </w:rPr>
              <w:t>Увеличение количества молодежи, участвующей в различных формах организационного досуга;</w:t>
            </w:r>
          </w:p>
          <w:p w14:paraId="03E6C5AD" w14:textId="77777777" w:rsidR="00C9157B" w:rsidRDefault="00C9157B" w:rsidP="00C9157B">
            <w:pPr>
              <w:pStyle w:val="a4"/>
              <w:numPr>
                <w:ilvl w:val="0"/>
                <w:numId w:val="6"/>
              </w:numPr>
              <w:jc w:val="both"/>
              <w:rPr>
                <w:rFonts w:ascii="Times New Roman" w:hAnsi="Times New Roman" w:cs="Times New Roman"/>
                <w:sz w:val="28"/>
                <w:szCs w:val="28"/>
              </w:rPr>
            </w:pPr>
            <w:r>
              <w:rPr>
                <w:rFonts w:ascii="Times New Roman" w:hAnsi="Times New Roman" w:cs="Times New Roman"/>
                <w:sz w:val="28"/>
                <w:szCs w:val="28"/>
              </w:rPr>
              <w:t>Повышение уровня гражданско-патриотического воспитания молодежи, увеличение количества проводимых мероприятий данной направленности;</w:t>
            </w:r>
          </w:p>
          <w:p w14:paraId="473A3EBC" w14:textId="77777777" w:rsidR="00C9157B" w:rsidRDefault="00C9157B" w:rsidP="00C9157B">
            <w:pPr>
              <w:pStyle w:val="a4"/>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Повышение уровня занятости молодежи </w:t>
            </w:r>
            <w:r>
              <w:rPr>
                <w:rFonts w:ascii="Times New Roman" w:hAnsi="Times New Roman" w:cs="Times New Roman"/>
                <w:sz w:val="28"/>
                <w:szCs w:val="28"/>
              </w:rPr>
              <w:br/>
              <w:t xml:space="preserve">в свободное время посредством участия </w:t>
            </w:r>
            <w:r>
              <w:rPr>
                <w:rFonts w:ascii="Times New Roman" w:hAnsi="Times New Roman" w:cs="Times New Roman"/>
                <w:sz w:val="28"/>
                <w:szCs w:val="28"/>
              </w:rPr>
              <w:br/>
              <w:t>в творческих и клубных объединениях, увеличение числа участников различных видов молодежного творчества;</w:t>
            </w:r>
          </w:p>
          <w:p w14:paraId="208597AD" w14:textId="77777777" w:rsidR="00C9157B" w:rsidRDefault="00C9157B" w:rsidP="00C9157B">
            <w:pPr>
              <w:pStyle w:val="a4"/>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Снижение показателей правонарушений </w:t>
            </w:r>
            <w:r>
              <w:rPr>
                <w:rFonts w:ascii="Times New Roman" w:hAnsi="Times New Roman" w:cs="Times New Roman"/>
                <w:sz w:val="28"/>
                <w:szCs w:val="28"/>
              </w:rPr>
              <w:br/>
              <w:t>и преступлений в молодежной среде, совершенствование системы профилактики в молодежной среде;</w:t>
            </w:r>
          </w:p>
          <w:p w14:paraId="40189879" w14:textId="77777777" w:rsidR="00C9157B" w:rsidRDefault="00C9157B" w:rsidP="00C9157B">
            <w:pPr>
              <w:pStyle w:val="a4"/>
              <w:numPr>
                <w:ilvl w:val="0"/>
                <w:numId w:val="6"/>
              </w:numPr>
              <w:jc w:val="both"/>
              <w:rPr>
                <w:rFonts w:ascii="Times New Roman" w:hAnsi="Times New Roman" w:cs="Times New Roman"/>
                <w:sz w:val="28"/>
                <w:szCs w:val="28"/>
              </w:rPr>
            </w:pPr>
            <w:r>
              <w:rPr>
                <w:rFonts w:ascii="Times New Roman" w:hAnsi="Times New Roman" w:cs="Times New Roman"/>
                <w:sz w:val="28"/>
                <w:szCs w:val="28"/>
              </w:rPr>
              <w:t>Укрепление статуса молодой семьи.</w:t>
            </w:r>
          </w:p>
        </w:tc>
      </w:tr>
      <w:tr w:rsidR="00C9157B" w14:paraId="3C36A513" w14:textId="77777777" w:rsidTr="00273154">
        <w:tc>
          <w:tcPr>
            <w:tcW w:w="3256" w:type="dxa"/>
          </w:tcPr>
          <w:p w14:paraId="6F058F82" w14:textId="77777777" w:rsidR="00C9157B" w:rsidRDefault="00C9157B" w:rsidP="00273154">
            <w:pPr>
              <w:pStyle w:val="a4"/>
              <w:jc w:val="center"/>
              <w:rPr>
                <w:rFonts w:ascii="Times New Roman" w:hAnsi="Times New Roman" w:cs="Times New Roman"/>
                <w:sz w:val="28"/>
                <w:szCs w:val="28"/>
              </w:rPr>
            </w:pPr>
            <w:r>
              <w:rPr>
                <w:rFonts w:ascii="Times New Roman" w:hAnsi="Times New Roman" w:cs="Times New Roman"/>
                <w:sz w:val="28"/>
                <w:szCs w:val="28"/>
              </w:rPr>
              <w:lastRenderedPageBreak/>
              <w:t>Проекты, реализуемые в рамках муниципальной программы</w:t>
            </w:r>
          </w:p>
        </w:tc>
        <w:tc>
          <w:tcPr>
            <w:tcW w:w="6089" w:type="dxa"/>
          </w:tcPr>
          <w:p w14:paraId="435F5B19" w14:textId="77777777" w:rsidR="00C9157B" w:rsidRDefault="00C9157B" w:rsidP="00273154">
            <w:pPr>
              <w:pStyle w:val="a4"/>
              <w:jc w:val="both"/>
              <w:rPr>
                <w:rFonts w:ascii="Times New Roman" w:hAnsi="Times New Roman" w:cs="Times New Roman"/>
                <w:sz w:val="28"/>
                <w:szCs w:val="28"/>
              </w:rPr>
            </w:pPr>
            <w:r>
              <w:rPr>
                <w:rFonts w:ascii="Times New Roman" w:hAnsi="Times New Roman" w:cs="Times New Roman"/>
                <w:sz w:val="28"/>
                <w:szCs w:val="28"/>
              </w:rPr>
              <w:t>Мероприятия, направленные на достижение целей Федерального проекта «Спорт – норма жизни»</w:t>
            </w:r>
          </w:p>
        </w:tc>
      </w:tr>
      <w:tr w:rsidR="00C9157B" w14:paraId="5AAD7C34" w14:textId="77777777" w:rsidTr="00273154">
        <w:tc>
          <w:tcPr>
            <w:tcW w:w="3256" w:type="dxa"/>
          </w:tcPr>
          <w:p w14:paraId="17679F53" w14:textId="77777777" w:rsidR="00C9157B" w:rsidRDefault="00C9157B" w:rsidP="00273154">
            <w:pPr>
              <w:pStyle w:val="a4"/>
              <w:jc w:val="center"/>
              <w:rPr>
                <w:rFonts w:ascii="Times New Roman" w:hAnsi="Times New Roman" w:cs="Times New Roman"/>
                <w:sz w:val="28"/>
                <w:szCs w:val="28"/>
              </w:rPr>
            </w:pPr>
            <w:r>
              <w:rPr>
                <w:rFonts w:ascii="Times New Roman" w:hAnsi="Times New Roman" w:cs="Times New Roman"/>
                <w:sz w:val="28"/>
                <w:szCs w:val="28"/>
              </w:rPr>
              <w:t>Финансовое обеспечение муниципальной программы – всего, в том числе по годам реализации</w:t>
            </w:r>
          </w:p>
        </w:tc>
        <w:tc>
          <w:tcPr>
            <w:tcW w:w="6089" w:type="dxa"/>
          </w:tcPr>
          <w:p w14:paraId="7D57E952" w14:textId="3519DDD1" w:rsidR="00C9157B" w:rsidRDefault="00C9157B" w:rsidP="00273154">
            <w:pPr>
              <w:pStyle w:val="a4"/>
              <w:jc w:val="both"/>
              <w:rPr>
                <w:rFonts w:ascii="Times New Roman" w:hAnsi="Times New Roman" w:cs="Times New Roman"/>
                <w:sz w:val="28"/>
                <w:szCs w:val="28"/>
              </w:rPr>
            </w:pPr>
            <w:r>
              <w:rPr>
                <w:rFonts w:ascii="Times New Roman" w:hAnsi="Times New Roman" w:cs="Times New Roman"/>
                <w:sz w:val="28"/>
                <w:szCs w:val="28"/>
              </w:rPr>
              <w:t xml:space="preserve">Общий объем финансирования программы составляет </w:t>
            </w:r>
            <w:r w:rsidR="00B72F77">
              <w:rPr>
                <w:rFonts w:ascii="Times New Roman" w:hAnsi="Times New Roman" w:cs="Times New Roman"/>
                <w:sz w:val="28"/>
                <w:szCs w:val="28"/>
              </w:rPr>
              <w:t>29</w:t>
            </w:r>
            <w:r>
              <w:rPr>
                <w:rFonts w:ascii="Times New Roman" w:hAnsi="Times New Roman" w:cs="Times New Roman"/>
                <w:sz w:val="28"/>
                <w:szCs w:val="28"/>
              </w:rPr>
              <w:t xml:space="preserve"> </w:t>
            </w:r>
            <w:r w:rsidR="00B72F77">
              <w:rPr>
                <w:rFonts w:ascii="Times New Roman" w:hAnsi="Times New Roman" w:cs="Times New Roman"/>
                <w:sz w:val="28"/>
                <w:szCs w:val="28"/>
              </w:rPr>
              <w:t>099</w:t>
            </w:r>
            <w:r>
              <w:rPr>
                <w:rFonts w:ascii="Times New Roman" w:hAnsi="Times New Roman" w:cs="Times New Roman"/>
                <w:sz w:val="28"/>
                <w:szCs w:val="28"/>
              </w:rPr>
              <w:t xml:space="preserve">,00 тыс. руб., в том числе </w:t>
            </w:r>
            <w:r>
              <w:rPr>
                <w:rFonts w:ascii="Times New Roman" w:hAnsi="Times New Roman" w:cs="Times New Roman"/>
                <w:sz w:val="28"/>
                <w:szCs w:val="28"/>
              </w:rPr>
              <w:br/>
              <w:t>из бюджета Свердловско</w:t>
            </w:r>
            <w:r w:rsidR="00273154">
              <w:rPr>
                <w:rFonts w:ascii="Times New Roman" w:hAnsi="Times New Roman" w:cs="Times New Roman"/>
                <w:sz w:val="28"/>
                <w:szCs w:val="28"/>
              </w:rPr>
              <w:t>го</w:t>
            </w:r>
            <w:r>
              <w:rPr>
                <w:rFonts w:ascii="Times New Roman" w:hAnsi="Times New Roman" w:cs="Times New Roman"/>
                <w:sz w:val="28"/>
                <w:szCs w:val="28"/>
              </w:rPr>
              <w:t xml:space="preserve"> городско</w:t>
            </w:r>
            <w:r w:rsidR="00273154">
              <w:rPr>
                <w:rFonts w:ascii="Times New Roman" w:hAnsi="Times New Roman" w:cs="Times New Roman"/>
                <w:sz w:val="28"/>
                <w:szCs w:val="28"/>
              </w:rPr>
              <w:t>го</w:t>
            </w:r>
            <w:r>
              <w:rPr>
                <w:rFonts w:ascii="Times New Roman" w:hAnsi="Times New Roman" w:cs="Times New Roman"/>
                <w:sz w:val="28"/>
                <w:szCs w:val="28"/>
              </w:rPr>
              <w:t xml:space="preserve"> поселени</w:t>
            </w:r>
            <w:r w:rsidR="00273154">
              <w:rPr>
                <w:rFonts w:ascii="Times New Roman" w:hAnsi="Times New Roman" w:cs="Times New Roman"/>
                <w:sz w:val="28"/>
                <w:szCs w:val="28"/>
              </w:rPr>
              <w:t>я</w:t>
            </w:r>
            <w:r>
              <w:rPr>
                <w:rFonts w:ascii="Times New Roman" w:hAnsi="Times New Roman" w:cs="Times New Roman"/>
                <w:sz w:val="28"/>
                <w:szCs w:val="28"/>
              </w:rPr>
              <w:t xml:space="preserve"> (далее – местный бюджет):</w:t>
            </w:r>
          </w:p>
          <w:p w14:paraId="309EFB81" w14:textId="131FC582" w:rsidR="00C9157B" w:rsidRDefault="00C9157B" w:rsidP="00C9157B">
            <w:pPr>
              <w:pStyle w:val="a4"/>
              <w:numPr>
                <w:ilvl w:val="0"/>
                <w:numId w:val="7"/>
              </w:numPr>
              <w:jc w:val="both"/>
              <w:rPr>
                <w:rFonts w:ascii="Times New Roman" w:hAnsi="Times New Roman" w:cs="Times New Roman"/>
                <w:sz w:val="28"/>
                <w:szCs w:val="28"/>
              </w:rPr>
            </w:pPr>
            <w:r>
              <w:rPr>
                <w:rFonts w:ascii="Times New Roman" w:hAnsi="Times New Roman" w:cs="Times New Roman"/>
                <w:sz w:val="28"/>
                <w:szCs w:val="28"/>
              </w:rPr>
              <w:t xml:space="preserve">в 2024 г. – </w:t>
            </w:r>
            <w:r w:rsidR="00B72F77">
              <w:rPr>
                <w:rFonts w:ascii="Times New Roman" w:hAnsi="Times New Roman" w:cs="Times New Roman"/>
                <w:sz w:val="28"/>
                <w:szCs w:val="28"/>
              </w:rPr>
              <w:t>15 979,9</w:t>
            </w:r>
            <w:r>
              <w:rPr>
                <w:rFonts w:ascii="Times New Roman" w:hAnsi="Times New Roman" w:cs="Times New Roman"/>
                <w:sz w:val="28"/>
                <w:szCs w:val="28"/>
              </w:rPr>
              <w:t>0 тыс. руб.</w:t>
            </w:r>
          </w:p>
          <w:p w14:paraId="5E23627F" w14:textId="77777777" w:rsidR="00C9157B" w:rsidRDefault="00C9157B" w:rsidP="00C9157B">
            <w:pPr>
              <w:pStyle w:val="a4"/>
              <w:numPr>
                <w:ilvl w:val="0"/>
                <w:numId w:val="7"/>
              </w:numPr>
              <w:jc w:val="both"/>
              <w:rPr>
                <w:rFonts w:ascii="Times New Roman" w:hAnsi="Times New Roman" w:cs="Times New Roman"/>
                <w:sz w:val="28"/>
                <w:szCs w:val="28"/>
              </w:rPr>
            </w:pPr>
            <w:r>
              <w:rPr>
                <w:rFonts w:ascii="Times New Roman" w:hAnsi="Times New Roman" w:cs="Times New Roman"/>
                <w:sz w:val="28"/>
                <w:szCs w:val="28"/>
              </w:rPr>
              <w:t>в 2025 г. – 6 560,00 тыс. руб.</w:t>
            </w:r>
          </w:p>
          <w:p w14:paraId="0E868BCA" w14:textId="77777777" w:rsidR="00C9157B" w:rsidRPr="006D6438" w:rsidRDefault="00C9157B" w:rsidP="00C9157B">
            <w:pPr>
              <w:pStyle w:val="a4"/>
              <w:numPr>
                <w:ilvl w:val="0"/>
                <w:numId w:val="7"/>
              </w:numPr>
              <w:jc w:val="both"/>
              <w:rPr>
                <w:rFonts w:ascii="Times New Roman" w:hAnsi="Times New Roman" w:cs="Times New Roman"/>
                <w:sz w:val="28"/>
                <w:szCs w:val="28"/>
              </w:rPr>
            </w:pPr>
            <w:r>
              <w:rPr>
                <w:rFonts w:ascii="Times New Roman" w:hAnsi="Times New Roman" w:cs="Times New Roman"/>
                <w:sz w:val="28"/>
                <w:szCs w:val="28"/>
              </w:rPr>
              <w:t>в 2026 г. – 6 560,00 тыс. руб.</w:t>
            </w:r>
          </w:p>
        </w:tc>
      </w:tr>
      <w:tr w:rsidR="00C9157B" w14:paraId="7AD29EA7" w14:textId="77777777" w:rsidTr="00273154">
        <w:tc>
          <w:tcPr>
            <w:tcW w:w="3256" w:type="dxa"/>
          </w:tcPr>
          <w:p w14:paraId="4C82BD18" w14:textId="77777777" w:rsidR="00C9157B" w:rsidRDefault="00C9157B" w:rsidP="00273154">
            <w:pPr>
              <w:pStyle w:val="a4"/>
              <w:jc w:val="center"/>
              <w:rPr>
                <w:rFonts w:ascii="Times New Roman" w:hAnsi="Times New Roman" w:cs="Times New Roman"/>
                <w:sz w:val="28"/>
                <w:szCs w:val="28"/>
              </w:rPr>
            </w:pPr>
            <w:r>
              <w:rPr>
                <w:rFonts w:ascii="Times New Roman" w:hAnsi="Times New Roman" w:cs="Times New Roman"/>
                <w:sz w:val="28"/>
                <w:szCs w:val="28"/>
              </w:rPr>
              <w:t>Размер налоговых расходов, направленных на достижение цели муниципальной программы</w:t>
            </w:r>
          </w:p>
        </w:tc>
        <w:tc>
          <w:tcPr>
            <w:tcW w:w="6089" w:type="dxa"/>
          </w:tcPr>
          <w:p w14:paraId="4E9D1244" w14:textId="77777777" w:rsidR="00C9157B" w:rsidRDefault="00C9157B" w:rsidP="00273154">
            <w:pPr>
              <w:pStyle w:val="a4"/>
              <w:jc w:val="both"/>
              <w:rPr>
                <w:rFonts w:ascii="Times New Roman" w:hAnsi="Times New Roman" w:cs="Times New Roman"/>
                <w:sz w:val="28"/>
                <w:szCs w:val="28"/>
              </w:rPr>
            </w:pPr>
            <w:r>
              <w:rPr>
                <w:rFonts w:ascii="Times New Roman" w:hAnsi="Times New Roman" w:cs="Times New Roman"/>
                <w:sz w:val="28"/>
                <w:szCs w:val="28"/>
              </w:rPr>
              <w:t>Налоговые расходы не предусмотрены</w:t>
            </w:r>
          </w:p>
        </w:tc>
      </w:tr>
    </w:tbl>
    <w:p w14:paraId="7D1D78B5" w14:textId="77777777" w:rsidR="00C9157B" w:rsidRDefault="00C9157B" w:rsidP="00C9157B">
      <w:pPr>
        <w:pStyle w:val="a4"/>
        <w:jc w:val="center"/>
        <w:rPr>
          <w:rFonts w:ascii="Times New Roman" w:hAnsi="Times New Roman" w:cs="Times New Roman"/>
          <w:b/>
          <w:bCs/>
          <w:sz w:val="28"/>
          <w:szCs w:val="28"/>
        </w:rPr>
      </w:pPr>
    </w:p>
    <w:p w14:paraId="1CBE3160" w14:textId="77777777" w:rsidR="00571233" w:rsidRDefault="00571233" w:rsidP="00C9157B">
      <w:pPr>
        <w:pStyle w:val="a4"/>
        <w:spacing w:line="276" w:lineRule="auto"/>
        <w:jc w:val="center"/>
        <w:rPr>
          <w:rFonts w:ascii="Times New Roman" w:hAnsi="Times New Roman" w:cs="Times New Roman"/>
          <w:b/>
          <w:bCs/>
          <w:sz w:val="28"/>
          <w:szCs w:val="28"/>
        </w:rPr>
      </w:pPr>
    </w:p>
    <w:p w14:paraId="6EACA453" w14:textId="75DC3A87" w:rsidR="00C9157B" w:rsidRDefault="00C9157B" w:rsidP="00C9157B">
      <w:pPr>
        <w:pStyle w:val="a4"/>
        <w:spacing w:line="276" w:lineRule="auto"/>
        <w:jc w:val="center"/>
        <w:rPr>
          <w:rFonts w:ascii="Times New Roman" w:hAnsi="Times New Roman" w:cs="Times New Roman"/>
          <w:b/>
          <w:bCs/>
          <w:sz w:val="28"/>
          <w:szCs w:val="28"/>
        </w:rPr>
      </w:pPr>
      <w:r w:rsidRPr="006D6438">
        <w:rPr>
          <w:rFonts w:ascii="Times New Roman" w:hAnsi="Times New Roman" w:cs="Times New Roman"/>
          <w:b/>
          <w:bCs/>
          <w:sz w:val="28"/>
          <w:szCs w:val="28"/>
        </w:rPr>
        <w:lastRenderedPageBreak/>
        <w:t>1. Общая характеристика, основные проблемы и прогноз развития сферы реализации муниципальной программы</w:t>
      </w:r>
    </w:p>
    <w:p w14:paraId="7028E5A2" w14:textId="77777777" w:rsidR="00C9157B" w:rsidRDefault="00C9157B" w:rsidP="00C9157B">
      <w:pPr>
        <w:pStyle w:val="a4"/>
        <w:spacing w:line="276" w:lineRule="auto"/>
        <w:ind w:firstLine="709"/>
        <w:jc w:val="both"/>
        <w:rPr>
          <w:rFonts w:ascii="Times New Roman" w:hAnsi="Times New Roman" w:cs="Times New Roman"/>
          <w:b/>
          <w:bCs/>
          <w:sz w:val="28"/>
          <w:szCs w:val="28"/>
        </w:rPr>
      </w:pPr>
    </w:p>
    <w:p w14:paraId="6BFE5DD4" w14:textId="77777777" w:rsidR="00C9157B" w:rsidRDefault="00C9157B" w:rsidP="00C9157B">
      <w:pPr>
        <w:spacing w:after="0"/>
        <w:ind w:firstLine="709"/>
        <w:jc w:val="both"/>
        <w:rPr>
          <w:sz w:val="28"/>
          <w:szCs w:val="28"/>
        </w:rPr>
      </w:pPr>
      <w:r w:rsidRPr="003F608B">
        <w:rPr>
          <w:sz w:val="28"/>
          <w:szCs w:val="28"/>
        </w:rPr>
        <w:t>Физическая культура и спорт играют важную роль в жизни каждого человека, являясь одним из главных средств сохранения и укрепления здоровья, физического совершенствования, повышения социальной активности людей, особенно молодежи.</w:t>
      </w:r>
    </w:p>
    <w:p w14:paraId="18627019" w14:textId="77777777" w:rsidR="00C9157B" w:rsidRPr="00304724" w:rsidRDefault="00C9157B" w:rsidP="00C9157B">
      <w:pPr>
        <w:spacing w:after="0"/>
        <w:ind w:firstLine="709"/>
        <w:jc w:val="both"/>
        <w:rPr>
          <w:sz w:val="28"/>
          <w:szCs w:val="28"/>
        </w:rPr>
      </w:pPr>
      <w:r w:rsidRPr="003F608B">
        <w:rPr>
          <w:sz w:val="28"/>
          <w:szCs w:val="28"/>
        </w:rPr>
        <w:t xml:space="preserve">В современном мире постоянно растущий объем информации, усложнение учебных программ, различные общественные поручения делают учебный труд молодежи и трудовую деятельность взрослого населения все более интенсивными и напряженными. Зачастую это приводит к уменьшению двигательной активности, а одновременное увеличение нагрузки на психику отрицательно влияет на </w:t>
      </w:r>
      <w:r w:rsidRPr="00304724">
        <w:rPr>
          <w:sz w:val="28"/>
          <w:szCs w:val="28"/>
        </w:rPr>
        <w:t xml:space="preserve">организм, затрудняет учебу и физическую подготовку </w:t>
      </w:r>
      <w:r>
        <w:rPr>
          <w:sz w:val="28"/>
          <w:szCs w:val="28"/>
        </w:rPr>
        <w:br/>
      </w:r>
      <w:r w:rsidRPr="00304724">
        <w:rPr>
          <w:sz w:val="28"/>
          <w:szCs w:val="28"/>
        </w:rPr>
        <w:t>к производственной деятельности. Недостаток движений способствует ухудшению физического состояния человека. Многочисленные данные говорят о том, что активные занятия физической культурой и спортом положительно влияют на улучшение обучаемости и социальную активность подрастающего поколения, повышение работоспособности и производительности труда населения, сокращение потерь рабочего времени в связи с болезнью, повышение профессиональной мобильности, уменьшение травматизма.</w:t>
      </w:r>
    </w:p>
    <w:p w14:paraId="13734015" w14:textId="77777777" w:rsidR="00C9157B" w:rsidRDefault="00C9157B" w:rsidP="00C9157B">
      <w:pPr>
        <w:spacing w:after="0"/>
        <w:ind w:firstLine="709"/>
        <w:jc w:val="both"/>
        <w:rPr>
          <w:sz w:val="28"/>
          <w:szCs w:val="28"/>
        </w:rPr>
      </w:pPr>
      <w:r w:rsidRPr="00304724">
        <w:rPr>
          <w:sz w:val="28"/>
          <w:szCs w:val="28"/>
          <w:shd w:val="clear" w:color="auto" w:fill="FFFFFF"/>
        </w:rPr>
        <w:t>В</w:t>
      </w:r>
      <w:r w:rsidRPr="00304724">
        <w:rPr>
          <w:sz w:val="28"/>
          <w:szCs w:val="28"/>
        </w:rPr>
        <w:t xml:space="preserve"> период 20</w:t>
      </w:r>
      <w:r>
        <w:rPr>
          <w:sz w:val="28"/>
          <w:szCs w:val="28"/>
        </w:rPr>
        <w:t>2</w:t>
      </w:r>
      <w:r w:rsidRPr="00DD400A">
        <w:rPr>
          <w:sz w:val="28"/>
          <w:szCs w:val="28"/>
        </w:rPr>
        <w:t>2</w:t>
      </w:r>
      <w:r w:rsidRPr="00304724">
        <w:rPr>
          <w:sz w:val="28"/>
          <w:szCs w:val="28"/>
        </w:rPr>
        <w:t>-20</w:t>
      </w:r>
      <w:r>
        <w:rPr>
          <w:sz w:val="28"/>
          <w:szCs w:val="28"/>
        </w:rPr>
        <w:t>2</w:t>
      </w:r>
      <w:r w:rsidRPr="00DD400A">
        <w:rPr>
          <w:sz w:val="28"/>
          <w:szCs w:val="28"/>
        </w:rPr>
        <w:t>3</w:t>
      </w:r>
      <w:r>
        <w:rPr>
          <w:sz w:val="28"/>
          <w:szCs w:val="28"/>
        </w:rPr>
        <w:t xml:space="preserve"> </w:t>
      </w:r>
      <w:r w:rsidRPr="00304724">
        <w:rPr>
          <w:sz w:val="28"/>
          <w:szCs w:val="28"/>
        </w:rPr>
        <w:t>гг. было увеличено количество и качество физкультурно-оздоровительных и массовых спортивных мероприятий</w:t>
      </w:r>
      <w:r>
        <w:rPr>
          <w:sz w:val="28"/>
          <w:szCs w:val="28"/>
        </w:rPr>
        <w:t>,</w:t>
      </w:r>
      <w:r w:rsidRPr="00304724">
        <w:rPr>
          <w:sz w:val="28"/>
          <w:szCs w:val="28"/>
        </w:rPr>
        <w:t xml:space="preserve"> доступных каждому жителю поселения. Организованы физкультурно-оздоровительные мероприят</w:t>
      </w:r>
      <w:r>
        <w:rPr>
          <w:sz w:val="28"/>
          <w:szCs w:val="28"/>
        </w:rPr>
        <w:t>ия</w:t>
      </w:r>
      <w:r w:rsidRPr="00304724">
        <w:rPr>
          <w:sz w:val="28"/>
          <w:szCs w:val="28"/>
        </w:rPr>
        <w:t xml:space="preserve"> в летний период. Открыты спортивные площадки с искусственным покрытием</w:t>
      </w:r>
      <w:r>
        <w:rPr>
          <w:sz w:val="28"/>
          <w:szCs w:val="28"/>
        </w:rPr>
        <w:t xml:space="preserve">, скейт-площадка, реконструирована </w:t>
      </w:r>
      <w:r w:rsidRPr="00304724">
        <w:rPr>
          <w:sz w:val="28"/>
          <w:szCs w:val="28"/>
        </w:rPr>
        <w:t xml:space="preserve">волейбольная площадка (микрорайон 2), произведен ремонт футбольного поля </w:t>
      </w:r>
      <w:r>
        <w:rPr>
          <w:sz w:val="28"/>
          <w:szCs w:val="28"/>
        </w:rPr>
        <w:br/>
      </w:r>
      <w:r w:rsidRPr="00304724">
        <w:rPr>
          <w:sz w:val="28"/>
          <w:szCs w:val="28"/>
        </w:rPr>
        <w:t>с искусственным покрытием (микрорайон 2 и микрорайон 1). Установлены гимнастические элементы и уличные тренажеры на существующих спортивных и вновь созданных площадках</w:t>
      </w:r>
      <w:r>
        <w:rPr>
          <w:sz w:val="28"/>
          <w:szCs w:val="28"/>
        </w:rPr>
        <w:t xml:space="preserve"> </w:t>
      </w:r>
      <w:r w:rsidRPr="00304724">
        <w:rPr>
          <w:sz w:val="28"/>
          <w:szCs w:val="28"/>
        </w:rPr>
        <w:t xml:space="preserve">(микрорайон 2 и микрорайон 1), что увеличило число занимающихся физической культурой и спортом среди </w:t>
      </w:r>
      <w:r>
        <w:rPr>
          <w:sz w:val="28"/>
          <w:szCs w:val="28"/>
        </w:rPr>
        <w:t>различных групп населения</w:t>
      </w:r>
      <w:r w:rsidRPr="00304724">
        <w:rPr>
          <w:sz w:val="28"/>
          <w:szCs w:val="28"/>
        </w:rPr>
        <w:t>.</w:t>
      </w:r>
    </w:p>
    <w:p w14:paraId="476E26AB" w14:textId="3B1D8178" w:rsidR="00C9157B" w:rsidRPr="00304724" w:rsidRDefault="00C9157B" w:rsidP="00C9157B">
      <w:pPr>
        <w:spacing w:after="0"/>
        <w:ind w:firstLine="709"/>
        <w:jc w:val="both"/>
        <w:rPr>
          <w:sz w:val="28"/>
          <w:szCs w:val="28"/>
        </w:rPr>
      </w:pPr>
      <w:r>
        <w:rPr>
          <w:sz w:val="28"/>
          <w:szCs w:val="28"/>
        </w:rPr>
        <w:t xml:space="preserve">Несмотря на увеличивающуюся популярность физической культуры </w:t>
      </w:r>
      <w:r>
        <w:rPr>
          <w:sz w:val="28"/>
          <w:szCs w:val="28"/>
        </w:rPr>
        <w:br/>
        <w:t>и спорта среди жителей Свердловско</w:t>
      </w:r>
      <w:r w:rsidR="00273154">
        <w:rPr>
          <w:sz w:val="28"/>
          <w:szCs w:val="28"/>
        </w:rPr>
        <w:t>го</w:t>
      </w:r>
      <w:r>
        <w:rPr>
          <w:sz w:val="28"/>
          <w:szCs w:val="28"/>
        </w:rPr>
        <w:t xml:space="preserve"> городско</w:t>
      </w:r>
      <w:r w:rsidR="00273154">
        <w:rPr>
          <w:sz w:val="28"/>
          <w:szCs w:val="28"/>
        </w:rPr>
        <w:t>го</w:t>
      </w:r>
      <w:r>
        <w:rPr>
          <w:sz w:val="28"/>
          <w:szCs w:val="28"/>
        </w:rPr>
        <w:t xml:space="preserve"> поселени</w:t>
      </w:r>
      <w:r w:rsidR="00273154">
        <w:rPr>
          <w:sz w:val="28"/>
          <w:szCs w:val="28"/>
        </w:rPr>
        <w:t>я</w:t>
      </w:r>
      <w:r>
        <w:rPr>
          <w:sz w:val="28"/>
          <w:szCs w:val="28"/>
        </w:rPr>
        <w:t xml:space="preserve">, инвалиды </w:t>
      </w:r>
      <w:r>
        <w:rPr>
          <w:sz w:val="28"/>
          <w:szCs w:val="28"/>
        </w:rPr>
        <w:br/>
        <w:t xml:space="preserve">и граждане с ограниченными возможностями здоровья редко участвуют </w:t>
      </w:r>
      <w:r>
        <w:rPr>
          <w:sz w:val="28"/>
          <w:szCs w:val="28"/>
        </w:rPr>
        <w:br/>
        <w:t>в спортивно-массовых мероприятиях, поскольку на территории муниципального образования отсутствуют специализированные физкультурно-спортивные комплексы, а также слабо развита реабилитационная индустрия в области физической культуры и спорта.</w:t>
      </w:r>
      <w:r w:rsidRPr="00304724">
        <w:rPr>
          <w:sz w:val="28"/>
          <w:szCs w:val="28"/>
        </w:rPr>
        <w:t xml:space="preserve"> </w:t>
      </w:r>
    </w:p>
    <w:p w14:paraId="67CE3B12" w14:textId="5775F67F" w:rsidR="00C9157B" w:rsidRPr="00304724" w:rsidRDefault="00C9157B" w:rsidP="00C9157B">
      <w:pPr>
        <w:shd w:val="clear" w:color="auto" w:fill="FFFFFF"/>
        <w:spacing w:after="0"/>
        <w:ind w:firstLine="709"/>
        <w:jc w:val="both"/>
        <w:rPr>
          <w:rStyle w:val="a6"/>
          <w:sz w:val="28"/>
          <w:szCs w:val="28"/>
        </w:rPr>
      </w:pPr>
      <w:r w:rsidRPr="00304724">
        <w:rPr>
          <w:sz w:val="28"/>
          <w:szCs w:val="28"/>
        </w:rPr>
        <w:lastRenderedPageBreak/>
        <w:t>В Свердловско</w:t>
      </w:r>
      <w:r w:rsidR="00273154">
        <w:rPr>
          <w:sz w:val="28"/>
          <w:szCs w:val="28"/>
        </w:rPr>
        <w:t>м</w:t>
      </w:r>
      <w:r w:rsidRPr="00304724">
        <w:rPr>
          <w:sz w:val="28"/>
          <w:szCs w:val="28"/>
        </w:rPr>
        <w:t xml:space="preserve"> городско</w:t>
      </w:r>
      <w:r w:rsidR="00273154">
        <w:rPr>
          <w:sz w:val="28"/>
          <w:szCs w:val="28"/>
        </w:rPr>
        <w:t>м</w:t>
      </w:r>
      <w:r w:rsidRPr="00304724">
        <w:rPr>
          <w:sz w:val="28"/>
          <w:szCs w:val="28"/>
        </w:rPr>
        <w:t xml:space="preserve"> поселени</w:t>
      </w:r>
      <w:r w:rsidR="00273154">
        <w:rPr>
          <w:sz w:val="28"/>
          <w:szCs w:val="28"/>
        </w:rPr>
        <w:t>и</w:t>
      </w:r>
      <w:r w:rsidRPr="00304724">
        <w:rPr>
          <w:sz w:val="28"/>
          <w:szCs w:val="28"/>
        </w:rPr>
        <w:t xml:space="preserve"> необходимо продолжать работу </w:t>
      </w:r>
      <w:r w:rsidR="00273154">
        <w:rPr>
          <w:sz w:val="28"/>
          <w:szCs w:val="28"/>
        </w:rPr>
        <w:br/>
      </w:r>
      <w:r w:rsidRPr="00304724">
        <w:rPr>
          <w:sz w:val="28"/>
          <w:szCs w:val="28"/>
        </w:rPr>
        <w:t>по организации досуга по месту жительства. Улучшать условия для занятий ф</w:t>
      </w:r>
      <w:r>
        <w:rPr>
          <w:sz w:val="28"/>
          <w:szCs w:val="28"/>
        </w:rPr>
        <w:t xml:space="preserve">изической культурой и спортом </w:t>
      </w:r>
      <w:r w:rsidRPr="00304724">
        <w:rPr>
          <w:sz w:val="28"/>
          <w:szCs w:val="28"/>
        </w:rPr>
        <w:t xml:space="preserve">на спортивных дворовых площадках, </w:t>
      </w:r>
      <w:r w:rsidR="00273154">
        <w:rPr>
          <w:sz w:val="28"/>
          <w:szCs w:val="28"/>
        </w:rPr>
        <w:br/>
      </w:r>
      <w:r w:rsidRPr="00304724">
        <w:rPr>
          <w:sz w:val="28"/>
          <w:szCs w:val="28"/>
        </w:rPr>
        <w:t xml:space="preserve">но и необходимо сделать акцент на развитие и поддержку спортивных секций, </w:t>
      </w:r>
      <w:r w:rsidR="00273154">
        <w:rPr>
          <w:sz w:val="28"/>
          <w:szCs w:val="28"/>
        </w:rPr>
        <w:br/>
      </w:r>
      <w:r w:rsidRPr="00304724">
        <w:rPr>
          <w:sz w:val="28"/>
          <w:szCs w:val="28"/>
        </w:rPr>
        <w:t xml:space="preserve">в которых занимается много талантливых спортсменов. </w:t>
      </w:r>
      <w:r>
        <w:rPr>
          <w:sz w:val="28"/>
          <w:szCs w:val="28"/>
        </w:rPr>
        <w:br/>
      </w:r>
      <w:r w:rsidRPr="00304724">
        <w:rPr>
          <w:sz w:val="28"/>
          <w:szCs w:val="28"/>
        </w:rPr>
        <w:t xml:space="preserve">С увеличением количества населения </w:t>
      </w:r>
      <w:r>
        <w:rPr>
          <w:sz w:val="28"/>
          <w:szCs w:val="28"/>
        </w:rPr>
        <w:t>муниципального образования</w:t>
      </w:r>
      <w:r w:rsidRPr="00304724">
        <w:rPr>
          <w:sz w:val="28"/>
          <w:szCs w:val="28"/>
        </w:rPr>
        <w:t xml:space="preserve"> увеличилось количество люде</w:t>
      </w:r>
      <w:r>
        <w:rPr>
          <w:sz w:val="28"/>
          <w:szCs w:val="28"/>
        </w:rPr>
        <w:t xml:space="preserve">й, </w:t>
      </w:r>
      <w:r w:rsidRPr="00304724">
        <w:rPr>
          <w:sz w:val="28"/>
          <w:szCs w:val="28"/>
        </w:rPr>
        <w:t>желающих заниматься физической культурой и спортом. Соответственно</w:t>
      </w:r>
      <w:r>
        <w:rPr>
          <w:sz w:val="28"/>
          <w:szCs w:val="28"/>
        </w:rPr>
        <w:t>,</w:t>
      </w:r>
      <w:r w:rsidRPr="00304724">
        <w:rPr>
          <w:sz w:val="28"/>
          <w:szCs w:val="28"/>
        </w:rPr>
        <w:t xml:space="preserve"> необходим</w:t>
      </w:r>
      <w:r>
        <w:rPr>
          <w:sz w:val="28"/>
          <w:szCs w:val="28"/>
        </w:rPr>
        <w:t>а</w:t>
      </w:r>
      <w:r w:rsidRPr="00304724">
        <w:rPr>
          <w:sz w:val="28"/>
          <w:szCs w:val="28"/>
        </w:rPr>
        <w:t xml:space="preserve"> соответствующ</w:t>
      </w:r>
      <w:r>
        <w:rPr>
          <w:sz w:val="28"/>
          <w:szCs w:val="28"/>
        </w:rPr>
        <w:t>ая инфраструктура</w:t>
      </w:r>
      <w:r w:rsidRPr="00304724">
        <w:rPr>
          <w:sz w:val="28"/>
          <w:szCs w:val="28"/>
        </w:rPr>
        <w:t xml:space="preserve"> для размещения секций, клубов и кружков спортивной направленности. Строительство физкультурно</w:t>
      </w:r>
      <w:r>
        <w:rPr>
          <w:sz w:val="28"/>
          <w:szCs w:val="28"/>
        </w:rPr>
        <w:t>-</w:t>
      </w:r>
      <w:r w:rsidRPr="00304724">
        <w:rPr>
          <w:sz w:val="28"/>
          <w:szCs w:val="28"/>
        </w:rPr>
        <w:t xml:space="preserve">оздоровительного центра на территории </w:t>
      </w:r>
      <w:r>
        <w:rPr>
          <w:sz w:val="28"/>
          <w:szCs w:val="28"/>
        </w:rPr>
        <w:t>муниципального образования</w:t>
      </w:r>
      <w:r w:rsidRPr="00304724">
        <w:rPr>
          <w:sz w:val="28"/>
          <w:szCs w:val="28"/>
        </w:rPr>
        <w:t xml:space="preserve"> является необходимостью и условием для дальнейшего сохранения и укрепления физического совершенствования, повышения социальной активности людей, особенно молодежи.</w:t>
      </w:r>
    </w:p>
    <w:p w14:paraId="6DBD1048" w14:textId="77777777" w:rsidR="00C9157B" w:rsidRPr="00304724" w:rsidRDefault="00C9157B" w:rsidP="00C9157B">
      <w:pPr>
        <w:pStyle w:val="ConsPlusNormal"/>
        <w:spacing w:line="276" w:lineRule="auto"/>
        <w:ind w:firstLine="709"/>
        <w:jc w:val="both"/>
        <w:rPr>
          <w:rFonts w:ascii="Times New Roman" w:hAnsi="Times New Roman" w:cs="Times New Roman"/>
          <w:color w:val="auto"/>
          <w:sz w:val="28"/>
          <w:szCs w:val="28"/>
        </w:rPr>
      </w:pPr>
      <w:r w:rsidRPr="00304724">
        <w:rPr>
          <w:rFonts w:ascii="Times New Roman" w:hAnsi="Times New Roman" w:cs="Times New Roman"/>
          <w:color w:val="auto"/>
          <w:sz w:val="28"/>
          <w:szCs w:val="28"/>
        </w:rPr>
        <w:t>Приоритетная цель государственной молодежной политики как составной части социально-экономической деятельности государства</w:t>
      </w:r>
      <w:r>
        <w:rPr>
          <w:rFonts w:ascii="Times New Roman" w:hAnsi="Times New Roman" w:cs="Times New Roman"/>
          <w:color w:val="auto"/>
          <w:sz w:val="28"/>
          <w:szCs w:val="28"/>
        </w:rPr>
        <w:t xml:space="preserve"> - </w:t>
      </w:r>
      <w:r w:rsidRPr="00304724">
        <w:rPr>
          <w:rFonts w:ascii="Times New Roman" w:hAnsi="Times New Roman" w:cs="Times New Roman"/>
          <w:color w:val="auto"/>
          <w:sz w:val="28"/>
          <w:szCs w:val="28"/>
        </w:rPr>
        <w:t>добиться активного вовлечения молодого поколения в социально-экономическую, политическую</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br/>
      </w:r>
      <w:r w:rsidRPr="00304724">
        <w:rPr>
          <w:rFonts w:ascii="Times New Roman" w:hAnsi="Times New Roman" w:cs="Times New Roman"/>
          <w:color w:val="auto"/>
          <w:sz w:val="28"/>
          <w:szCs w:val="28"/>
        </w:rPr>
        <w:t>и культурную жизнь страны.</w:t>
      </w:r>
    </w:p>
    <w:p w14:paraId="092685D5" w14:textId="70FD1965" w:rsidR="00C9157B" w:rsidRPr="00304724" w:rsidRDefault="00C9157B" w:rsidP="00C9157B">
      <w:pPr>
        <w:spacing w:after="0"/>
        <w:ind w:firstLine="709"/>
        <w:jc w:val="both"/>
        <w:rPr>
          <w:sz w:val="28"/>
          <w:szCs w:val="28"/>
        </w:rPr>
      </w:pPr>
      <w:r w:rsidRPr="00304724">
        <w:rPr>
          <w:sz w:val="28"/>
          <w:szCs w:val="28"/>
        </w:rPr>
        <w:t xml:space="preserve">Работа с молодежью включена в ежегодный перечень основных направлений деятельности администрации </w:t>
      </w:r>
      <w:r>
        <w:rPr>
          <w:sz w:val="28"/>
          <w:szCs w:val="28"/>
        </w:rPr>
        <w:t>муниципального образования</w:t>
      </w:r>
      <w:r w:rsidRPr="00304724">
        <w:rPr>
          <w:sz w:val="28"/>
          <w:szCs w:val="28"/>
        </w:rPr>
        <w:t xml:space="preserve">. </w:t>
      </w:r>
      <w:r>
        <w:rPr>
          <w:sz w:val="28"/>
          <w:szCs w:val="28"/>
        </w:rPr>
        <w:br/>
      </w:r>
      <w:r w:rsidRPr="00304724">
        <w:rPr>
          <w:sz w:val="28"/>
          <w:szCs w:val="28"/>
        </w:rPr>
        <w:t xml:space="preserve">По статистическим данным в </w:t>
      </w:r>
      <w:r>
        <w:rPr>
          <w:sz w:val="28"/>
          <w:szCs w:val="28"/>
        </w:rPr>
        <w:t>Свердловско</w:t>
      </w:r>
      <w:r w:rsidR="00273154">
        <w:rPr>
          <w:sz w:val="28"/>
          <w:szCs w:val="28"/>
        </w:rPr>
        <w:t>м</w:t>
      </w:r>
      <w:r>
        <w:rPr>
          <w:sz w:val="28"/>
          <w:szCs w:val="28"/>
        </w:rPr>
        <w:t xml:space="preserve"> городско</w:t>
      </w:r>
      <w:r w:rsidR="00273154">
        <w:rPr>
          <w:sz w:val="28"/>
          <w:szCs w:val="28"/>
        </w:rPr>
        <w:t>м</w:t>
      </w:r>
      <w:r>
        <w:rPr>
          <w:sz w:val="28"/>
          <w:szCs w:val="28"/>
        </w:rPr>
        <w:t xml:space="preserve"> поселени</w:t>
      </w:r>
      <w:r w:rsidR="00273154">
        <w:rPr>
          <w:sz w:val="28"/>
          <w:szCs w:val="28"/>
        </w:rPr>
        <w:t>и</w:t>
      </w:r>
      <w:r w:rsidRPr="00304724">
        <w:rPr>
          <w:sz w:val="28"/>
          <w:szCs w:val="28"/>
        </w:rPr>
        <w:t xml:space="preserve"> проживает </w:t>
      </w:r>
      <w:r w:rsidRPr="00987D1B">
        <w:rPr>
          <w:sz w:val="28"/>
          <w:szCs w:val="28"/>
        </w:rPr>
        <w:t xml:space="preserve">около </w:t>
      </w:r>
      <w:r>
        <w:rPr>
          <w:sz w:val="28"/>
          <w:szCs w:val="28"/>
        </w:rPr>
        <w:t>3000</w:t>
      </w:r>
      <w:r w:rsidRPr="00304724">
        <w:rPr>
          <w:sz w:val="28"/>
          <w:szCs w:val="28"/>
        </w:rPr>
        <w:t xml:space="preserve"> молодых людей (с 14 до 3</w:t>
      </w:r>
      <w:r>
        <w:rPr>
          <w:sz w:val="28"/>
          <w:szCs w:val="28"/>
        </w:rPr>
        <w:t>5</w:t>
      </w:r>
      <w:r w:rsidRPr="00304724">
        <w:rPr>
          <w:sz w:val="28"/>
          <w:szCs w:val="28"/>
        </w:rPr>
        <w:t xml:space="preserve"> лет включительно), </w:t>
      </w:r>
      <w:r>
        <w:rPr>
          <w:sz w:val="28"/>
          <w:szCs w:val="28"/>
        </w:rPr>
        <w:t>что составляет практически 25</w:t>
      </w:r>
      <w:r w:rsidRPr="00304724">
        <w:rPr>
          <w:sz w:val="28"/>
          <w:szCs w:val="28"/>
        </w:rPr>
        <w:t>% от всей численности жителей</w:t>
      </w:r>
      <w:r>
        <w:rPr>
          <w:sz w:val="28"/>
          <w:szCs w:val="28"/>
        </w:rPr>
        <w:t xml:space="preserve"> муниципального образования</w:t>
      </w:r>
      <w:r w:rsidRPr="00304724">
        <w:rPr>
          <w:sz w:val="28"/>
          <w:szCs w:val="28"/>
        </w:rPr>
        <w:t xml:space="preserve">. </w:t>
      </w:r>
      <w:r w:rsidR="00273154">
        <w:rPr>
          <w:sz w:val="28"/>
          <w:szCs w:val="28"/>
        </w:rPr>
        <w:br/>
      </w:r>
      <w:r w:rsidRPr="00304724">
        <w:rPr>
          <w:sz w:val="28"/>
          <w:szCs w:val="28"/>
        </w:rPr>
        <w:t xml:space="preserve">В связи с вводом в эксплуатацию новых жилых </w:t>
      </w:r>
      <w:r>
        <w:rPr>
          <w:sz w:val="28"/>
          <w:szCs w:val="28"/>
        </w:rPr>
        <w:t>комплексов</w:t>
      </w:r>
      <w:r w:rsidRPr="00304724">
        <w:rPr>
          <w:sz w:val="28"/>
          <w:szCs w:val="28"/>
        </w:rPr>
        <w:t xml:space="preserve"> увеличивается количество молодежи и подростков, проживающих на территории МО, следовательно</w:t>
      </w:r>
      <w:r>
        <w:rPr>
          <w:sz w:val="28"/>
          <w:szCs w:val="28"/>
        </w:rPr>
        <w:t>,</w:t>
      </w:r>
      <w:r w:rsidRPr="00304724">
        <w:rPr>
          <w:sz w:val="28"/>
          <w:szCs w:val="28"/>
        </w:rPr>
        <w:t xml:space="preserve"> необходимо увеличивать количественные и качественные показатели в сфере молодежной политики.</w:t>
      </w:r>
    </w:p>
    <w:p w14:paraId="25E8F09B" w14:textId="77777777" w:rsidR="00C9157B" w:rsidRPr="003F608B" w:rsidRDefault="00C9157B" w:rsidP="00C9157B">
      <w:pPr>
        <w:pStyle w:val="ConsPlusNormal"/>
        <w:spacing w:line="276" w:lineRule="auto"/>
        <w:ind w:firstLine="709"/>
        <w:jc w:val="both"/>
        <w:rPr>
          <w:rFonts w:ascii="Times New Roman" w:hAnsi="Times New Roman" w:cs="Times New Roman"/>
          <w:color w:val="auto"/>
          <w:sz w:val="28"/>
          <w:szCs w:val="28"/>
        </w:rPr>
      </w:pPr>
      <w:r w:rsidRPr="00304724">
        <w:rPr>
          <w:rFonts w:ascii="Times New Roman" w:hAnsi="Times New Roman" w:cs="Times New Roman"/>
          <w:color w:val="auto"/>
          <w:sz w:val="28"/>
          <w:szCs w:val="28"/>
        </w:rPr>
        <w:t>Опыт реализации целевых программ в области молодежной политики</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br/>
      </w:r>
      <w:r w:rsidRPr="00304724">
        <w:rPr>
          <w:rFonts w:ascii="Times New Roman" w:hAnsi="Times New Roman" w:cs="Times New Roman"/>
          <w:color w:val="auto"/>
          <w:sz w:val="28"/>
          <w:szCs w:val="28"/>
        </w:rPr>
        <w:t>за прошедшие годы доказал актуальность и необходимость принимаемых мер. Поэтому представляется</w:t>
      </w:r>
      <w:r w:rsidRPr="003F608B">
        <w:rPr>
          <w:rFonts w:ascii="Times New Roman" w:hAnsi="Times New Roman" w:cs="Times New Roman"/>
          <w:color w:val="auto"/>
          <w:sz w:val="28"/>
          <w:szCs w:val="28"/>
        </w:rPr>
        <w:t xml:space="preserve"> крайне важным сохранить положительную динамику</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br/>
      </w:r>
      <w:r w:rsidRPr="003F608B">
        <w:rPr>
          <w:rFonts w:ascii="Times New Roman" w:hAnsi="Times New Roman" w:cs="Times New Roman"/>
          <w:color w:val="auto"/>
          <w:sz w:val="28"/>
          <w:szCs w:val="28"/>
        </w:rPr>
        <w:t>в этой сфере и скорректировать дальнейшую работу с учетом достигнутых результатов.</w:t>
      </w:r>
    </w:p>
    <w:p w14:paraId="746334EF" w14:textId="77777777" w:rsidR="00C9157B" w:rsidRDefault="00C9157B" w:rsidP="00C9157B">
      <w:pPr>
        <w:pStyle w:val="ConsPlusNormal"/>
        <w:spacing w:line="276" w:lineRule="auto"/>
        <w:ind w:firstLine="709"/>
        <w:jc w:val="both"/>
        <w:rPr>
          <w:rFonts w:ascii="Times New Roman" w:hAnsi="Times New Roman" w:cs="Times New Roman"/>
          <w:color w:val="auto"/>
          <w:sz w:val="28"/>
          <w:szCs w:val="28"/>
        </w:rPr>
      </w:pPr>
      <w:r w:rsidRPr="003F608B">
        <w:rPr>
          <w:rFonts w:ascii="Times New Roman" w:hAnsi="Times New Roman" w:cs="Times New Roman"/>
          <w:color w:val="auto"/>
          <w:sz w:val="28"/>
          <w:szCs w:val="28"/>
        </w:rPr>
        <w:t>Вместе с тем молодежь обладает позитивным потенциалом, который реализуется не в полной мере и проявляется в мобильности, инициативности, восприимчивости к инновационным изменениям, новым технологиям, способности противодействовать современным вызовам.</w:t>
      </w:r>
    </w:p>
    <w:p w14:paraId="7F2C870C" w14:textId="452C18DD" w:rsidR="00C9157B" w:rsidRDefault="00C9157B" w:rsidP="00C9157B">
      <w:pPr>
        <w:pStyle w:val="a4"/>
        <w:jc w:val="center"/>
        <w:rPr>
          <w:rFonts w:ascii="Times New Roman" w:hAnsi="Times New Roman" w:cs="Times New Roman"/>
          <w:b/>
          <w:bCs/>
          <w:sz w:val="28"/>
          <w:szCs w:val="28"/>
        </w:rPr>
      </w:pPr>
    </w:p>
    <w:p w14:paraId="47C2A6D5" w14:textId="64A5A329" w:rsidR="00571233" w:rsidRDefault="00571233" w:rsidP="00C9157B">
      <w:pPr>
        <w:pStyle w:val="a4"/>
        <w:jc w:val="center"/>
        <w:rPr>
          <w:rFonts w:ascii="Times New Roman" w:hAnsi="Times New Roman" w:cs="Times New Roman"/>
          <w:b/>
          <w:bCs/>
          <w:sz w:val="28"/>
          <w:szCs w:val="28"/>
        </w:rPr>
      </w:pPr>
    </w:p>
    <w:p w14:paraId="41713BBA" w14:textId="7DB0A7E8" w:rsidR="00571233" w:rsidRDefault="00571233" w:rsidP="00C9157B">
      <w:pPr>
        <w:pStyle w:val="a4"/>
        <w:jc w:val="center"/>
        <w:rPr>
          <w:rFonts w:ascii="Times New Roman" w:hAnsi="Times New Roman" w:cs="Times New Roman"/>
          <w:b/>
          <w:bCs/>
          <w:sz w:val="28"/>
          <w:szCs w:val="28"/>
        </w:rPr>
      </w:pPr>
    </w:p>
    <w:p w14:paraId="7D267014" w14:textId="77777777" w:rsidR="00571233" w:rsidRDefault="00571233" w:rsidP="00C9157B">
      <w:pPr>
        <w:pStyle w:val="a4"/>
        <w:jc w:val="center"/>
        <w:rPr>
          <w:rFonts w:ascii="Times New Roman" w:hAnsi="Times New Roman" w:cs="Times New Roman"/>
          <w:b/>
          <w:bCs/>
          <w:sz w:val="28"/>
          <w:szCs w:val="28"/>
        </w:rPr>
      </w:pPr>
    </w:p>
    <w:p w14:paraId="6A45DDB4" w14:textId="77777777" w:rsidR="00C9157B" w:rsidRDefault="00C9157B" w:rsidP="00C9157B">
      <w:pPr>
        <w:pStyle w:val="a4"/>
        <w:jc w:val="center"/>
        <w:rPr>
          <w:rFonts w:ascii="Times New Roman" w:hAnsi="Times New Roman" w:cs="Times New Roman"/>
          <w:b/>
          <w:bCs/>
          <w:sz w:val="28"/>
          <w:szCs w:val="28"/>
        </w:rPr>
      </w:pPr>
      <w:r w:rsidRPr="00336D98">
        <w:rPr>
          <w:rFonts w:ascii="Times New Roman" w:hAnsi="Times New Roman" w:cs="Times New Roman"/>
          <w:b/>
          <w:bCs/>
          <w:sz w:val="28"/>
          <w:szCs w:val="28"/>
        </w:rPr>
        <w:lastRenderedPageBreak/>
        <w:t>2. Приложения к муниципальной программе</w:t>
      </w:r>
    </w:p>
    <w:p w14:paraId="15573675" w14:textId="77777777" w:rsidR="00C9157B" w:rsidRDefault="00C9157B" w:rsidP="00C9157B">
      <w:pPr>
        <w:pStyle w:val="a4"/>
        <w:ind w:firstLine="567"/>
        <w:jc w:val="both"/>
        <w:rPr>
          <w:rFonts w:ascii="Times New Roman" w:hAnsi="Times New Roman" w:cs="Times New Roman"/>
          <w:sz w:val="28"/>
          <w:szCs w:val="28"/>
        </w:rPr>
      </w:pPr>
    </w:p>
    <w:p w14:paraId="4DD0E7D7" w14:textId="77777777" w:rsidR="00C9157B" w:rsidRPr="00CC0A9B" w:rsidRDefault="00C9157B" w:rsidP="00CC0A9B">
      <w:pPr>
        <w:pStyle w:val="a4"/>
        <w:spacing w:line="276" w:lineRule="auto"/>
        <w:ind w:firstLine="709"/>
        <w:jc w:val="both"/>
        <w:rPr>
          <w:rFonts w:ascii="Times New Roman" w:hAnsi="Times New Roman" w:cs="Times New Roman"/>
          <w:sz w:val="28"/>
          <w:szCs w:val="28"/>
        </w:rPr>
      </w:pPr>
      <w:r w:rsidRPr="00CC0A9B">
        <w:rPr>
          <w:rFonts w:ascii="Times New Roman" w:hAnsi="Times New Roman" w:cs="Times New Roman"/>
          <w:sz w:val="28"/>
          <w:szCs w:val="28"/>
        </w:rPr>
        <w:t xml:space="preserve">Сведения о показателях (индикаторах) программы представлены </w:t>
      </w:r>
      <w:r w:rsidRPr="00CC0A9B">
        <w:rPr>
          <w:rFonts w:ascii="Times New Roman" w:hAnsi="Times New Roman" w:cs="Times New Roman"/>
          <w:sz w:val="28"/>
          <w:szCs w:val="28"/>
        </w:rPr>
        <w:br/>
        <w:t>в приложении №1 к муниципальной программе.</w:t>
      </w:r>
    </w:p>
    <w:p w14:paraId="625B0BEE" w14:textId="77777777" w:rsidR="00C9157B" w:rsidRPr="00CC0A9B" w:rsidRDefault="00C9157B" w:rsidP="00CC0A9B">
      <w:pPr>
        <w:pStyle w:val="a4"/>
        <w:spacing w:line="276" w:lineRule="auto"/>
        <w:ind w:firstLine="709"/>
        <w:jc w:val="both"/>
        <w:rPr>
          <w:rFonts w:ascii="Times New Roman" w:hAnsi="Times New Roman" w:cs="Times New Roman"/>
          <w:sz w:val="28"/>
          <w:szCs w:val="28"/>
        </w:rPr>
      </w:pPr>
      <w:r w:rsidRPr="00CC0A9B">
        <w:rPr>
          <w:rFonts w:ascii="Times New Roman" w:hAnsi="Times New Roman" w:cs="Times New Roman"/>
          <w:sz w:val="28"/>
          <w:szCs w:val="28"/>
        </w:rPr>
        <w:t>Сведения о порядке сбора информации и методике расчета показателей (индикаторов) программы представлены в приложении №2.</w:t>
      </w:r>
    </w:p>
    <w:p w14:paraId="7EA0AD6D" w14:textId="69FAEF32" w:rsidR="00CC0A9B" w:rsidRPr="00CC0A9B" w:rsidRDefault="00C9157B" w:rsidP="00CC0A9B">
      <w:pPr>
        <w:pStyle w:val="a4"/>
        <w:spacing w:line="276" w:lineRule="auto"/>
        <w:ind w:firstLine="709"/>
        <w:jc w:val="both"/>
        <w:rPr>
          <w:rFonts w:ascii="Times New Roman" w:hAnsi="Times New Roman" w:cs="Times New Roman"/>
          <w:sz w:val="28"/>
          <w:szCs w:val="28"/>
        </w:rPr>
      </w:pPr>
      <w:r w:rsidRPr="00CC0A9B">
        <w:rPr>
          <w:rFonts w:ascii="Times New Roman" w:hAnsi="Times New Roman" w:cs="Times New Roman"/>
          <w:sz w:val="28"/>
          <w:szCs w:val="28"/>
        </w:rPr>
        <w:t>План реализации программы представлен в приложении №3.</w:t>
      </w:r>
    </w:p>
    <w:p w14:paraId="443CECA6" w14:textId="1FE354C1" w:rsidR="00CC0A9B" w:rsidRPr="00CC0A9B" w:rsidRDefault="00CC0A9B" w:rsidP="00CC0A9B">
      <w:pPr>
        <w:pStyle w:val="a4"/>
        <w:spacing w:line="276" w:lineRule="auto"/>
        <w:ind w:firstLine="709"/>
        <w:jc w:val="both"/>
        <w:rPr>
          <w:rFonts w:ascii="Times New Roman" w:hAnsi="Times New Roman" w:cs="Times New Roman"/>
          <w:sz w:val="28"/>
          <w:szCs w:val="28"/>
        </w:rPr>
        <w:sectPr w:rsidR="00CC0A9B" w:rsidRPr="00CC0A9B" w:rsidSect="00571233">
          <w:headerReference w:type="default" r:id="rId8"/>
          <w:pgSz w:w="11906" w:h="16838"/>
          <w:pgMar w:top="1134" w:right="567" w:bottom="1134" w:left="1701" w:header="567" w:footer="567" w:gutter="0"/>
          <w:cols w:space="708"/>
          <w:titlePg/>
          <w:docGrid w:linePitch="360"/>
        </w:sectPr>
      </w:pPr>
      <w:r w:rsidRPr="00CC0A9B">
        <w:rPr>
          <w:rFonts w:ascii="Times New Roman" w:hAnsi="Times New Roman" w:cs="Times New Roman"/>
          <w:sz w:val="28"/>
          <w:szCs w:val="28"/>
        </w:rPr>
        <w:t>Сводный детальный план реализации программы представлен в приложении №4.</w:t>
      </w:r>
    </w:p>
    <w:p w14:paraId="704F808E" w14:textId="77777777" w:rsidR="00C9157B" w:rsidRDefault="00C9157B" w:rsidP="00C9157B">
      <w:pPr>
        <w:pStyle w:val="a4"/>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14:paraId="3503C923" w14:textId="77777777" w:rsidR="00C9157B" w:rsidRDefault="00C9157B" w:rsidP="00C9157B">
      <w:pPr>
        <w:pStyle w:val="a4"/>
        <w:ind w:firstLine="567"/>
        <w:jc w:val="right"/>
        <w:rPr>
          <w:rFonts w:ascii="Times New Roman" w:hAnsi="Times New Roman" w:cs="Times New Roman"/>
          <w:sz w:val="28"/>
          <w:szCs w:val="28"/>
        </w:rPr>
      </w:pPr>
    </w:p>
    <w:p w14:paraId="6D481FCD" w14:textId="0A5BBB6F" w:rsidR="00C9157B" w:rsidRPr="00B72941" w:rsidRDefault="00C9157B" w:rsidP="00C9157B">
      <w:pPr>
        <w:jc w:val="center"/>
        <w:rPr>
          <w:color w:val="000000"/>
          <w:sz w:val="28"/>
          <w:szCs w:val="28"/>
        </w:rPr>
      </w:pPr>
      <w:r w:rsidRPr="00B72941">
        <w:rPr>
          <w:color w:val="000000"/>
          <w:sz w:val="28"/>
          <w:szCs w:val="28"/>
        </w:rPr>
        <w:t>Сведения о показателях (индикаторах) муниципальной программы «Спорт и молодежная политика на территории</w:t>
      </w:r>
      <w:r>
        <w:rPr>
          <w:color w:val="000000"/>
          <w:sz w:val="28"/>
          <w:szCs w:val="28"/>
        </w:rPr>
        <w:t xml:space="preserve"> </w:t>
      </w:r>
      <w:r w:rsidRPr="00B72941">
        <w:rPr>
          <w:color w:val="000000"/>
          <w:sz w:val="28"/>
          <w:szCs w:val="28"/>
        </w:rPr>
        <w:t>Свердловско</w:t>
      </w:r>
      <w:r w:rsidR="00273154">
        <w:rPr>
          <w:color w:val="000000"/>
          <w:sz w:val="28"/>
          <w:szCs w:val="28"/>
        </w:rPr>
        <w:t>го</w:t>
      </w:r>
      <w:r w:rsidRPr="00B72941">
        <w:rPr>
          <w:color w:val="000000"/>
          <w:sz w:val="28"/>
          <w:szCs w:val="28"/>
        </w:rPr>
        <w:t xml:space="preserve"> городско</w:t>
      </w:r>
      <w:r w:rsidR="00273154">
        <w:rPr>
          <w:color w:val="000000"/>
          <w:sz w:val="28"/>
          <w:szCs w:val="28"/>
        </w:rPr>
        <w:t>го</w:t>
      </w:r>
      <w:r w:rsidRPr="00B72941">
        <w:rPr>
          <w:color w:val="000000"/>
          <w:sz w:val="28"/>
          <w:szCs w:val="28"/>
        </w:rPr>
        <w:t xml:space="preserve"> поселени</w:t>
      </w:r>
      <w:r w:rsidR="00273154">
        <w:rPr>
          <w:color w:val="000000"/>
          <w:sz w:val="28"/>
          <w:szCs w:val="28"/>
        </w:rPr>
        <w:t>я</w:t>
      </w:r>
      <w:r w:rsidRPr="00B72941">
        <w:rPr>
          <w:color w:val="000000"/>
          <w:sz w:val="28"/>
          <w:szCs w:val="28"/>
        </w:rPr>
        <w:t xml:space="preserve"> Всеволожского муниципального района Ленинградской области» на 202</w:t>
      </w:r>
      <w:r>
        <w:rPr>
          <w:color w:val="000000"/>
          <w:sz w:val="28"/>
          <w:szCs w:val="28"/>
        </w:rPr>
        <w:t>4</w:t>
      </w:r>
      <w:r w:rsidRPr="00B72941">
        <w:rPr>
          <w:color w:val="000000"/>
          <w:sz w:val="28"/>
          <w:szCs w:val="28"/>
        </w:rPr>
        <w:t>-202</w:t>
      </w:r>
      <w:r>
        <w:rPr>
          <w:color w:val="000000"/>
          <w:sz w:val="28"/>
          <w:szCs w:val="28"/>
        </w:rPr>
        <w:t>6 гг.</w:t>
      </w: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5814"/>
        <w:gridCol w:w="1843"/>
        <w:gridCol w:w="1418"/>
        <w:gridCol w:w="1842"/>
        <w:gridCol w:w="1843"/>
        <w:gridCol w:w="1843"/>
      </w:tblGrid>
      <w:tr w:rsidR="00C9157B" w:rsidRPr="00231E6A" w14:paraId="35BEC8D6" w14:textId="77777777" w:rsidTr="00273154">
        <w:trPr>
          <w:trHeight w:val="386"/>
          <w:tblHeader/>
        </w:trPr>
        <w:tc>
          <w:tcPr>
            <w:tcW w:w="707" w:type="dxa"/>
            <w:vMerge w:val="restart"/>
            <w:shd w:val="clear" w:color="auto" w:fill="auto"/>
          </w:tcPr>
          <w:p w14:paraId="02F8DE62" w14:textId="77777777" w:rsidR="00C9157B" w:rsidRPr="00231E6A" w:rsidRDefault="00C9157B" w:rsidP="00273154">
            <w:pPr>
              <w:pStyle w:val="a3"/>
              <w:ind w:left="0"/>
              <w:jc w:val="center"/>
            </w:pPr>
            <w:r w:rsidRPr="00231E6A">
              <w:t>№</w:t>
            </w:r>
          </w:p>
          <w:p w14:paraId="20780017" w14:textId="77777777" w:rsidR="00C9157B" w:rsidRPr="00231E6A" w:rsidRDefault="00C9157B" w:rsidP="00273154">
            <w:pPr>
              <w:pStyle w:val="a3"/>
              <w:ind w:left="0"/>
              <w:jc w:val="center"/>
            </w:pPr>
            <w:r w:rsidRPr="00231E6A">
              <w:t>п/п</w:t>
            </w:r>
          </w:p>
        </w:tc>
        <w:tc>
          <w:tcPr>
            <w:tcW w:w="7657" w:type="dxa"/>
            <w:gridSpan w:val="2"/>
            <w:vMerge w:val="restart"/>
            <w:shd w:val="clear" w:color="auto" w:fill="auto"/>
          </w:tcPr>
          <w:p w14:paraId="36A82576" w14:textId="77777777" w:rsidR="00C9157B" w:rsidRPr="00231E6A" w:rsidRDefault="00C9157B" w:rsidP="00273154">
            <w:pPr>
              <w:pStyle w:val="a3"/>
              <w:ind w:left="0"/>
              <w:jc w:val="center"/>
            </w:pPr>
          </w:p>
          <w:p w14:paraId="6BB1E5B3" w14:textId="77777777" w:rsidR="00C9157B" w:rsidRPr="00231E6A" w:rsidRDefault="00C9157B" w:rsidP="00273154">
            <w:pPr>
              <w:pStyle w:val="a3"/>
              <w:ind w:left="0"/>
              <w:jc w:val="center"/>
            </w:pPr>
            <w:r w:rsidRPr="00231E6A">
              <w:t>Наименование показателя (индикатора)</w:t>
            </w:r>
          </w:p>
        </w:tc>
        <w:tc>
          <w:tcPr>
            <w:tcW w:w="1418" w:type="dxa"/>
            <w:vMerge w:val="restart"/>
            <w:shd w:val="clear" w:color="auto" w:fill="auto"/>
          </w:tcPr>
          <w:p w14:paraId="22C5E8F5" w14:textId="77777777" w:rsidR="00C9157B" w:rsidRPr="00231E6A" w:rsidRDefault="00C9157B" w:rsidP="00273154">
            <w:pPr>
              <w:pStyle w:val="a3"/>
              <w:ind w:left="0"/>
              <w:jc w:val="center"/>
            </w:pPr>
          </w:p>
          <w:p w14:paraId="1D86CC42" w14:textId="77777777" w:rsidR="00C9157B" w:rsidRPr="00231E6A" w:rsidRDefault="00C9157B" w:rsidP="00273154">
            <w:pPr>
              <w:pStyle w:val="a3"/>
              <w:ind w:left="0"/>
              <w:jc w:val="center"/>
            </w:pPr>
            <w:r w:rsidRPr="00231E6A">
              <w:t>Единица измерения</w:t>
            </w:r>
          </w:p>
        </w:tc>
        <w:tc>
          <w:tcPr>
            <w:tcW w:w="5528" w:type="dxa"/>
            <w:gridSpan w:val="3"/>
            <w:shd w:val="clear" w:color="auto" w:fill="auto"/>
          </w:tcPr>
          <w:p w14:paraId="5756BDDE" w14:textId="77777777" w:rsidR="00C9157B" w:rsidRPr="00231E6A" w:rsidRDefault="00C9157B" w:rsidP="00273154">
            <w:pPr>
              <w:pStyle w:val="a3"/>
              <w:ind w:left="0"/>
              <w:jc w:val="center"/>
            </w:pPr>
            <w:r w:rsidRPr="00231E6A">
              <w:t>Значения показателей (индикаторов)</w:t>
            </w:r>
          </w:p>
        </w:tc>
      </w:tr>
      <w:tr w:rsidR="00C9157B" w:rsidRPr="00231E6A" w14:paraId="0FEDF16E" w14:textId="77777777" w:rsidTr="00273154">
        <w:trPr>
          <w:tblHeader/>
        </w:trPr>
        <w:tc>
          <w:tcPr>
            <w:tcW w:w="707" w:type="dxa"/>
            <w:vMerge/>
            <w:shd w:val="clear" w:color="auto" w:fill="auto"/>
          </w:tcPr>
          <w:p w14:paraId="732B95C0" w14:textId="77777777" w:rsidR="00C9157B" w:rsidRPr="00231E6A" w:rsidRDefault="00C9157B" w:rsidP="00273154">
            <w:pPr>
              <w:pStyle w:val="a3"/>
              <w:ind w:left="0"/>
              <w:jc w:val="center"/>
            </w:pPr>
          </w:p>
        </w:tc>
        <w:tc>
          <w:tcPr>
            <w:tcW w:w="7657" w:type="dxa"/>
            <w:gridSpan w:val="2"/>
            <w:vMerge/>
            <w:shd w:val="clear" w:color="auto" w:fill="auto"/>
          </w:tcPr>
          <w:p w14:paraId="6A1CE90C" w14:textId="77777777" w:rsidR="00C9157B" w:rsidRPr="00231E6A" w:rsidRDefault="00C9157B" w:rsidP="00273154">
            <w:pPr>
              <w:pStyle w:val="a3"/>
              <w:ind w:left="0"/>
              <w:jc w:val="center"/>
            </w:pPr>
          </w:p>
        </w:tc>
        <w:tc>
          <w:tcPr>
            <w:tcW w:w="1418" w:type="dxa"/>
            <w:vMerge/>
            <w:shd w:val="clear" w:color="auto" w:fill="auto"/>
          </w:tcPr>
          <w:p w14:paraId="72256CC3" w14:textId="77777777" w:rsidR="00C9157B" w:rsidRPr="00231E6A" w:rsidRDefault="00C9157B" w:rsidP="00273154">
            <w:pPr>
              <w:pStyle w:val="a3"/>
              <w:ind w:left="0"/>
              <w:jc w:val="center"/>
            </w:pPr>
          </w:p>
        </w:tc>
        <w:tc>
          <w:tcPr>
            <w:tcW w:w="1842" w:type="dxa"/>
            <w:shd w:val="clear" w:color="auto" w:fill="auto"/>
          </w:tcPr>
          <w:p w14:paraId="20CA7B43" w14:textId="77777777" w:rsidR="00C9157B" w:rsidRPr="00231E6A" w:rsidRDefault="00C9157B" w:rsidP="00273154">
            <w:pPr>
              <w:pStyle w:val="a3"/>
              <w:ind w:left="0"/>
              <w:jc w:val="center"/>
            </w:pPr>
            <w:r w:rsidRPr="00231E6A">
              <w:t>202</w:t>
            </w:r>
            <w:r>
              <w:t>4</w:t>
            </w:r>
            <w:r w:rsidRPr="00231E6A">
              <w:t xml:space="preserve"> год</w:t>
            </w:r>
          </w:p>
        </w:tc>
        <w:tc>
          <w:tcPr>
            <w:tcW w:w="1843" w:type="dxa"/>
            <w:shd w:val="clear" w:color="auto" w:fill="auto"/>
          </w:tcPr>
          <w:p w14:paraId="12E78E16" w14:textId="77777777" w:rsidR="00C9157B" w:rsidRPr="00231E6A" w:rsidRDefault="00C9157B" w:rsidP="00273154">
            <w:pPr>
              <w:pStyle w:val="a3"/>
              <w:ind w:left="0"/>
              <w:jc w:val="center"/>
            </w:pPr>
            <w:r w:rsidRPr="00231E6A">
              <w:t>202</w:t>
            </w:r>
            <w:r>
              <w:t>5</w:t>
            </w:r>
            <w:r w:rsidRPr="00231E6A">
              <w:t xml:space="preserve"> год</w:t>
            </w:r>
          </w:p>
        </w:tc>
        <w:tc>
          <w:tcPr>
            <w:tcW w:w="1843" w:type="dxa"/>
            <w:shd w:val="clear" w:color="auto" w:fill="auto"/>
          </w:tcPr>
          <w:p w14:paraId="5842A62D" w14:textId="77777777" w:rsidR="00C9157B" w:rsidRPr="00231E6A" w:rsidRDefault="00C9157B" w:rsidP="00273154">
            <w:pPr>
              <w:pStyle w:val="a3"/>
              <w:ind w:left="0"/>
              <w:jc w:val="center"/>
            </w:pPr>
            <w:r w:rsidRPr="00231E6A">
              <w:t>202</w:t>
            </w:r>
            <w:r>
              <w:t>6</w:t>
            </w:r>
            <w:r w:rsidRPr="00231E6A">
              <w:t xml:space="preserve"> год</w:t>
            </w:r>
          </w:p>
        </w:tc>
      </w:tr>
      <w:tr w:rsidR="00C9157B" w:rsidRPr="00231E6A" w14:paraId="49FFAE70" w14:textId="77777777" w:rsidTr="00273154">
        <w:trPr>
          <w:tblHeader/>
        </w:trPr>
        <w:tc>
          <w:tcPr>
            <w:tcW w:w="707" w:type="dxa"/>
            <w:shd w:val="clear" w:color="auto" w:fill="auto"/>
          </w:tcPr>
          <w:p w14:paraId="3653BDB6" w14:textId="77777777" w:rsidR="00C9157B" w:rsidRPr="00231E6A" w:rsidRDefault="00C9157B" w:rsidP="00273154">
            <w:pPr>
              <w:pStyle w:val="a3"/>
              <w:ind w:left="0"/>
              <w:jc w:val="center"/>
            </w:pPr>
          </w:p>
        </w:tc>
        <w:tc>
          <w:tcPr>
            <w:tcW w:w="5814" w:type="dxa"/>
            <w:shd w:val="clear" w:color="auto" w:fill="auto"/>
          </w:tcPr>
          <w:p w14:paraId="45A1C429" w14:textId="77777777" w:rsidR="00C9157B" w:rsidRPr="00231E6A" w:rsidRDefault="00C9157B" w:rsidP="00273154">
            <w:pPr>
              <w:pStyle w:val="a3"/>
              <w:ind w:left="0"/>
              <w:jc w:val="center"/>
            </w:pPr>
            <w:r w:rsidRPr="00231E6A">
              <w:t>2</w:t>
            </w:r>
          </w:p>
        </w:tc>
        <w:tc>
          <w:tcPr>
            <w:tcW w:w="1843" w:type="dxa"/>
            <w:shd w:val="clear" w:color="auto" w:fill="auto"/>
          </w:tcPr>
          <w:p w14:paraId="69EF38F3" w14:textId="77777777" w:rsidR="00C9157B" w:rsidRPr="00231E6A" w:rsidRDefault="00C9157B" w:rsidP="00273154">
            <w:pPr>
              <w:pStyle w:val="a3"/>
              <w:ind w:left="0"/>
              <w:jc w:val="center"/>
            </w:pPr>
            <w:r w:rsidRPr="00231E6A">
              <w:t>3</w:t>
            </w:r>
          </w:p>
        </w:tc>
        <w:tc>
          <w:tcPr>
            <w:tcW w:w="1418" w:type="dxa"/>
            <w:shd w:val="clear" w:color="auto" w:fill="auto"/>
          </w:tcPr>
          <w:p w14:paraId="1968BD3D" w14:textId="77777777" w:rsidR="00C9157B" w:rsidRPr="00231E6A" w:rsidRDefault="00C9157B" w:rsidP="00273154">
            <w:pPr>
              <w:pStyle w:val="a3"/>
              <w:ind w:left="0"/>
              <w:jc w:val="center"/>
            </w:pPr>
            <w:r w:rsidRPr="00231E6A">
              <w:t>4</w:t>
            </w:r>
          </w:p>
        </w:tc>
        <w:tc>
          <w:tcPr>
            <w:tcW w:w="1842" w:type="dxa"/>
            <w:shd w:val="clear" w:color="auto" w:fill="auto"/>
          </w:tcPr>
          <w:p w14:paraId="62308368" w14:textId="77777777" w:rsidR="00C9157B" w:rsidRPr="004F1751" w:rsidRDefault="00C9157B" w:rsidP="00273154">
            <w:pPr>
              <w:pStyle w:val="a3"/>
              <w:ind w:left="0"/>
              <w:jc w:val="center"/>
            </w:pPr>
            <w:r>
              <w:t>5</w:t>
            </w:r>
          </w:p>
        </w:tc>
        <w:tc>
          <w:tcPr>
            <w:tcW w:w="1843" w:type="dxa"/>
            <w:shd w:val="clear" w:color="auto" w:fill="auto"/>
          </w:tcPr>
          <w:p w14:paraId="7A2E1A19" w14:textId="77777777" w:rsidR="00C9157B" w:rsidRPr="004F1751" w:rsidRDefault="00C9157B" w:rsidP="00273154">
            <w:pPr>
              <w:pStyle w:val="a3"/>
              <w:ind w:left="0"/>
              <w:jc w:val="center"/>
            </w:pPr>
            <w:r>
              <w:t>6</w:t>
            </w:r>
          </w:p>
        </w:tc>
        <w:tc>
          <w:tcPr>
            <w:tcW w:w="1843" w:type="dxa"/>
            <w:shd w:val="clear" w:color="auto" w:fill="auto"/>
          </w:tcPr>
          <w:p w14:paraId="55AC31CF" w14:textId="77777777" w:rsidR="00C9157B" w:rsidRPr="004F1751" w:rsidRDefault="00C9157B" w:rsidP="00273154">
            <w:pPr>
              <w:pStyle w:val="a3"/>
              <w:ind w:left="0"/>
              <w:jc w:val="center"/>
            </w:pPr>
            <w:r>
              <w:t>7</w:t>
            </w:r>
          </w:p>
        </w:tc>
      </w:tr>
      <w:tr w:rsidR="00C9157B" w:rsidRPr="00231E6A" w14:paraId="0A7B6327" w14:textId="77777777" w:rsidTr="00273154">
        <w:trPr>
          <w:trHeight w:val="780"/>
        </w:trPr>
        <w:tc>
          <w:tcPr>
            <w:tcW w:w="707" w:type="dxa"/>
            <w:vMerge w:val="restart"/>
            <w:shd w:val="clear" w:color="auto" w:fill="auto"/>
            <w:vAlign w:val="center"/>
          </w:tcPr>
          <w:p w14:paraId="70D3C92A" w14:textId="77777777" w:rsidR="00C9157B" w:rsidRPr="00AA6610" w:rsidRDefault="00C9157B" w:rsidP="00273154">
            <w:pPr>
              <w:pStyle w:val="a3"/>
              <w:ind w:left="0"/>
              <w:jc w:val="center"/>
            </w:pPr>
            <w:r>
              <w:t>1</w:t>
            </w:r>
          </w:p>
        </w:tc>
        <w:tc>
          <w:tcPr>
            <w:tcW w:w="5814" w:type="dxa"/>
            <w:vMerge w:val="restart"/>
            <w:shd w:val="clear" w:color="auto" w:fill="auto"/>
            <w:vAlign w:val="center"/>
          </w:tcPr>
          <w:p w14:paraId="07D93F3B" w14:textId="77777777" w:rsidR="00C9157B" w:rsidRPr="00231E6A" w:rsidRDefault="00C9157B" w:rsidP="00273154">
            <w:pPr>
              <w:pStyle w:val="a3"/>
              <w:ind w:left="0"/>
              <w:jc w:val="center"/>
            </w:pPr>
            <w:r>
              <w:t>Мероприятия, направленные на достижение целей Федерального проекта «Спорт – норма жизни»</w:t>
            </w:r>
          </w:p>
        </w:tc>
        <w:tc>
          <w:tcPr>
            <w:tcW w:w="1843" w:type="dxa"/>
            <w:shd w:val="clear" w:color="auto" w:fill="auto"/>
            <w:vAlign w:val="center"/>
          </w:tcPr>
          <w:p w14:paraId="345B6E5C" w14:textId="77777777" w:rsidR="00C9157B" w:rsidRPr="00AA6610" w:rsidRDefault="00C9157B" w:rsidP="00273154">
            <w:pPr>
              <w:pStyle w:val="a3"/>
              <w:ind w:left="0"/>
              <w:jc w:val="center"/>
            </w:pPr>
            <w:r>
              <w:t>Плановое значение</w:t>
            </w:r>
          </w:p>
        </w:tc>
        <w:tc>
          <w:tcPr>
            <w:tcW w:w="1418" w:type="dxa"/>
            <w:shd w:val="clear" w:color="auto" w:fill="auto"/>
            <w:vAlign w:val="center"/>
          </w:tcPr>
          <w:p w14:paraId="32A5948B" w14:textId="77777777" w:rsidR="00C9157B" w:rsidRPr="00AA6610" w:rsidRDefault="00C9157B" w:rsidP="00273154">
            <w:pPr>
              <w:pStyle w:val="a3"/>
              <w:ind w:left="0"/>
              <w:jc w:val="center"/>
            </w:pPr>
            <w:r>
              <w:t>ед.</w:t>
            </w:r>
          </w:p>
        </w:tc>
        <w:tc>
          <w:tcPr>
            <w:tcW w:w="1842" w:type="dxa"/>
            <w:shd w:val="clear" w:color="auto" w:fill="auto"/>
            <w:vAlign w:val="center"/>
          </w:tcPr>
          <w:p w14:paraId="1540592A" w14:textId="77777777" w:rsidR="00C9157B" w:rsidRDefault="00C9157B" w:rsidP="00273154">
            <w:pPr>
              <w:pStyle w:val="a3"/>
              <w:ind w:left="0"/>
              <w:jc w:val="center"/>
            </w:pPr>
            <w:r>
              <w:t>5</w:t>
            </w:r>
          </w:p>
        </w:tc>
        <w:tc>
          <w:tcPr>
            <w:tcW w:w="1843" w:type="dxa"/>
            <w:shd w:val="clear" w:color="auto" w:fill="auto"/>
            <w:vAlign w:val="center"/>
          </w:tcPr>
          <w:p w14:paraId="60A94A5E" w14:textId="77777777" w:rsidR="00C9157B" w:rsidRPr="00AA6610" w:rsidRDefault="00C9157B" w:rsidP="00273154">
            <w:pPr>
              <w:pStyle w:val="a3"/>
              <w:ind w:left="0"/>
              <w:jc w:val="center"/>
            </w:pPr>
            <w:r>
              <w:t>5</w:t>
            </w:r>
          </w:p>
        </w:tc>
        <w:tc>
          <w:tcPr>
            <w:tcW w:w="1843" w:type="dxa"/>
            <w:shd w:val="clear" w:color="auto" w:fill="auto"/>
            <w:vAlign w:val="center"/>
          </w:tcPr>
          <w:p w14:paraId="5996D522" w14:textId="77777777" w:rsidR="00C9157B" w:rsidRPr="00AA6610" w:rsidRDefault="00C9157B" w:rsidP="00273154">
            <w:pPr>
              <w:pStyle w:val="a3"/>
              <w:ind w:left="0"/>
              <w:jc w:val="center"/>
            </w:pPr>
            <w:r>
              <w:t>5</w:t>
            </w:r>
          </w:p>
        </w:tc>
      </w:tr>
      <w:tr w:rsidR="00C9157B" w:rsidRPr="00231E6A" w14:paraId="341FA12E" w14:textId="77777777" w:rsidTr="00273154">
        <w:trPr>
          <w:trHeight w:val="780"/>
        </w:trPr>
        <w:tc>
          <w:tcPr>
            <w:tcW w:w="707" w:type="dxa"/>
            <w:vMerge/>
            <w:shd w:val="clear" w:color="auto" w:fill="auto"/>
            <w:vAlign w:val="center"/>
          </w:tcPr>
          <w:p w14:paraId="3A9794ED" w14:textId="77777777" w:rsidR="00C9157B" w:rsidRPr="00AA6610" w:rsidRDefault="00C9157B" w:rsidP="00273154">
            <w:pPr>
              <w:pStyle w:val="a3"/>
              <w:ind w:left="0"/>
              <w:jc w:val="center"/>
            </w:pPr>
          </w:p>
        </w:tc>
        <w:tc>
          <w:tcPr>
            <w:tcW w:w="5814" w:type="dxa"/>
            <w:vMerge/>
            <w:shd w:val="clear" w:color="auto" w:fill="auto"/>
            <w:vAlign w:val="center"/>
          </w:tcPr>
          <w:p w14:paraId="6439260E" w14:textId="77777777" w:rsidR="00C9157B" w:rsidRPr="00231E6A" w:rsidRDefault="00C9157B" w:rsidP="00273154">
            <w:pPr>
              <w:pStyle w:val="a3"/>
              <w:ind w:left="0"/>
              <w:jc w:val="center"/>
            </w:pPr>
          </w:p>
        </w:tc>
        <w:tc>
          <w:tcPr>
            <w:tcW w:w="1843" w:type="dxa"/>
            <w:shd w:val="clear" w:color="auto" w:fill="auto"/>
            <w:vAlign w:val="center"/>
          </w:tcPr>
          <w:p w14:paraId="7F75DEBE" w14:textId="77777777" w:rsidR="00C9157B" w:rsidRPr="00AA6610" w:rsidRDefault="00C9157B" w:rsidP="00273154">
            <w:pPr>
              <w:pStyle w:val="a3"/>
              <w:ind w:left="0"/>
              <w:jc w:val="center"/>
            </w:pPr>
            <w:r>
              <w:t>Фактическое значение</w:t>
            </w:r>
          </w:p>
        </w:tc>
        <w:tc>
          <w:tcPr>
            <w:tcW w:w="1418" w:type="dxa"/>
            <w:shd w:val="clear" w:color="auto" w:fill="auto"/>
            <w:vAlign w:val="center"/>
          </w:tcPr>
          <w:p w14:paraId="67EF224C" w14:textId="77777777" w:rsidR="00C9157B" w:rsidRPr="00AA6610" w:rsidRDefault="00C9157B" w:rsidP="00273154">
            <w:pPr>
              <w:pStyle w:val="a3"/>
              <w:ind w:left="0"/>
              <w:jc w:val="center"/>
            </w:pPr>
            <w:r>
              <w:t>ед.</w:t>
            </w:r>
          </w:p>
        </w:tc>
        <w:tc>
          <w:tcPr>
            <w:tcW w:w="1842" w:type="dxa"/>
            <w:shd w:val="clear" w:color="auto" w:fill="auto"/>
            <w:vAlign w:val="center"/>
          </w:tcPr>
          <w:p w14:paraId="5C03A070" w14:textId="77777777" w:rsidR="00C9157B" w:rsidRDefault="00C9157B" w:rsidP="00273154">
            <w:pPr>
              <w:pStyle w:val="a3"/>
              <w:ind w:left="0"/>
              <w:jc w:val="center"/>
            </w:pPr>
            <w:r>
              <w:t>Х</w:t>
            </w:r>
          </w:p>
        </w:tc>
        <w:tc>
          <w:tcPr>
            <w:tcW w:w="1843" w:type="dxa"/>
            <w:shd w:val="clear" w:color="auto" w:fill="auto"/>
            <w:vAlign w:val="center"/>
          </w:tcPr>
          <w:p w14:paraId="122ED8EF" w14:textId="77777777" w:rsidR="00C9157B" w:rsidRPr="00AA6610" w:rsidRDefault="00C9157B" w:rsidP="00273154">
            <w:pPr>
              <w:pStyle w:val="a3"/>
              <w:ind w:left="0"/>
              <w:jc w:val="center"/>
            </w:pPr>
            <w:r>
              <w:t>Х</w:t>
            </w:r>
          </w:p>
        </w:tc>
        <w:tc>
          <w:tcPr>
            <w:tcW w:w="1843" w:type="dxa"/>
            <w:shd w:val="clear" w:color="auto" w:fill="auto"/>
            <w:vAlign w:val="center"/>
          </w:tcPr>
          <w:p w14:paraId="2A45000C" w14:textId="77777777" w:rsidR="00C9157B" w:rsidRPr="00AA6610" w:rsidRDefault="00C9157B" w:rsidP="00273154">
            <w:pPr>
              <w:pStyle w:val="a3"/>
              <w:ind w:left="0"/>
              <w:jc w:val="center"/>
            </w:pPr>
            <w:r>
              <w:t>Х</w:t>
            </w:r>
          </w:p>
        </w:tc>
      </w:tr>
      <w:tr w:rsidR="00C9157B" w:rsidRPr="00231E6A" w14:paraId="2F2B3FBA" w14:textId="77777777" w:rsidTr="00273154">
        <w:trPr>
          <w:trHeight w:val="780"/>
        </w:trPr>
        <w:tc>
          <w:tcPr>
            <w:tcW w:w="707" w:type="dxa"/>
            <w:vMerge w:val="restart"/>
            <w:shd w:val="clear" w:color="auto" w:fill="auto"/>
            <w:vAlign w:val="center"/>
          </w:tcPr>
          <w:p w14:paraId="3C772CDD" w14:textId="77777777" w:rsidR="00C9157B" w:rsidRPr="00AA6610" w:rsidRDefault="00C9157B" w:rsidP="00273154">
            <w:pPr>
              <w:pStyle w:val="a3"/>
              <w:ind w:left="0"/>
              <w:jc w:val="center"/>
            </w:pPr>
            <w:r>
              <w:t>2</w:t>
            </w:r>
          </w:p>
        </w:tc>
        <w:tc>
          <w:tcPr>
            <w:tcW w:w="5814" w:type="dxa"/>
            <w:vMerge w:val="restart"/>
            <w:shd w:val="clear" w:color="auto" w:fill="auto"/>
            <w:vAlign w:val="center"/>
          </w:tcPr>
          <w:p w14:paraId="4300FB3E" w14:textId="77777777" w:rsidR="00C9157B" w:rsidRDefault="00C9157B" w:rsidP="00273154">
            <w:pPr>
              <w:pStyle w:val="a3"/>
              <w:ind w:left="0"/>
              <w:jc w:val="center"/>
            </w:pPr>
            <w:r w:rsidRPr="00231E6A">
              <w:t xml:space="preserve">Приобретение спортивного инвентаря для занятий </w:t>
            </w:r>
          </w:p>
          <w:p w14:paraId="17B35503" w14:textId="77777777" w:rsidR="00C9157B" w:rsidRPr="00231E6A" w:rsidRDefault="00C9157B" w:rsidP="00273154">
            <w:pPr>
              <w:pStyle w:val="a3"/>
              <w:ind w:left="0"/>
              <w:jc w:val="center"/>
            </w:pPr>
            <w:r w:rsidRPr="00231E6A">
              <w:t>в спортивных секциях МО, участие в районных, областных, РФ</w:t>
            </w:r>
          </w:p>
        </w:tc>
        <w:tc>
          <w:tcPr>
            <w:tcW w:w="1843" w:type="dxa"/>
            <w:shd w:val="clear" w:color="auto" w:fill="auto"/>
            <w:vAlign w:val="center"/>
          </w:tcPr>
          <w:p w14:paraId="55D1259C" w14:textId="77777777" w:rsidR="00C9157B" w:rsidRPr="00231E6A" w:rsidRDefault="00C9157B" w:rsidP="00273154">
            <w:pPr>
              <w:pStyle w:val="a3"/>
              <w:ind w:left="0"/>
              <w:jc w:val="center"/>
            </w:pPr>
            <w:r w:rsidRPr="00231E6A">
              <w:t>Плановое значение</w:t>
            </w:r>
          </w:p>
        </w:tc>
        <w:tc>
          <w:tcPr>
            <w:tcW w:w="1418" w:type="dxa"/>
            <w:shd w:val="clear" w:color="auto" w:fill="auto"/>
            <w:vAlign w:val="center"/>
          </w:tcPr>
          <w:p w14:paraId="539CC37D" w14:textId="77777777" w:rsidR="00C9157B" w:rsidRPr="00231E6A" w:rsidRDefault="00C9157B" w:rsidP="00273154">
            <w:pPr>
              <w:pStyle w:val="a3"/>
              <w:ind w:left="0"/>
              <w:jc w:val="center"/>
            </w:pPr>
            <w:r w:rsidRPr="00231E6A">
              <w:t>ед.</w:t>
            </w:r>
          </w:p>
        </w:tc>
        <w:tc>
          <w:tcPr>
            <w:tcW w:w="1842" w:type="dxa"/>
            <w:shd w:val="clear" w:color="auto" w:fill="auto"/>
            <w:vAlign w:val="center"/>
          </w:tcPr>
          <w:p w14:paraId="400468E1" w14:textId="77777777" w:rsidR="00C9157B" w:rsidRPr="00754853" w:rsidRDefault="00C9157B" w:rsidP="00273154">
            <w:pPr>
              <w:pStyle w:val="a3"/>
              <w:ind w:left="0"/>
              <w:jc w:val="center"/>
            </w:pPr>
            <w:r>
              <w:t>2</w:t>
            </w:r>
          </w:p>
        </w:tc>
        <w:tc>
          <w:tcPr>
            <w:tcW w:w="1843" w:type="dxa"/>
            <w:shd w:val="clear" w:color="auto" w:fill="auto"/>
            <w:vAlign w:val="center"/>
          </w:tcPr>
          <w:p w14:paraId="04384ABF" w14:textId="77777777" w:rsidR="00C9157B" w:rsidRPr="00231E6A" w:rsidRDefault="00C9157B" w:rsidP="00273154">
            <w:pPr>
              <w:pStyle w:val="a3"/>
              <w:ind w:left="0"/>
              <w:jc w:val="center"/>
            </w:pPr>
            <w:r w:rsidRPr="00231E6A">
              <w:t>2</w:t>
            </w:r>
          </w:p>
        </w:tc>
        <w:tc>
          <w:tcPr>
            <w:tcW w:w="1843" w:type="dxa"/>
            <w:shd w:val="clear" w:color="auto" w:fill="auto"/>
            <w:vAlign w:val="center"/>
          </w:tcPr>
          <w:p w14:paraId="7E982E0A" w14:textId="77777777" w:rsidR="00C9157B" w:rsidRPr="00231E6A" w:rsidRDefault="00C9157B" w:rsidP="00273154">
            <w:pPr>
              <w:pStyle w:val="a3"/>
              <w:ind w:left="0"/>
              <w:jc w:val="center"/>
            </w:pPr>
            <w:r w:rsidRPr="00231E6A">
              <w:t>2</w:t>
            </w:r>
          </w:p>
        </w:tc>
      </w:tr>
      <w:tr w:rsidR="00C9157B" w:rsidRPr="00231E6A" w14:paraId="10A1319E" w14:textId="77777777" w:rsidTr="00273154">
        <w:trPr>
          <w:trHeight w:val="129"/>
        </w:trPr>
        <w:tc>
          <w:tcPr>
            <w:tcW w:w="707" w:type="dxa"/>
            <w:vMerge/>
            <w:shd w:val="clear" w:color="auto" w:fill="auto"/>
            <w:vAlign w:val="center"/>
          </w:tcPr>
          <w:p w14:paraId="2938936B" w14:textId="77777777" w:rsidR="00C9157B" w:rsidRPr="00231E6A" w:rsidRDefault="00C9157B" w:rsidP="00273154">
            <w:pPr>
              <w:pStyle w:val="a3"/>
              <w:ind w:left="0"/>
              <w:jc w:val="center"/>
            </w:pPr>
          </w:p>
        </w:tc>
        <w:tc>
          <w:tcPr>
            <w:tcW w:w="5814" w:type="dxa"/>
            <w:vMerge/>
            <w:shd w:val="clear" w:color="auto" w:fill="auto"/>
            <w:vAlign w:val="center"/>
          </w:tcPr>
          <w:p w14:paraId="7A7C4955" w14:textId="77777777" w:rsidR="00C9157B" w:rsidRPr="00231E6A" w:rsidRDefault="00C9157B" w:rsidP="00273154">
            <w:pPr>
              <w:pStyle w:val="a3"/>
              <w:ind w:left="0"/>
              <w:jc w:val="center"/>
            </w:pPr>
          </w:p>
        </w:tc>
        <w:tc>
          <w:tcPr>
            <w:tcW w:w="1843" w:type="dxa"/>
            <w:shd w:val="clear" w:color="auto" w:fill="auto"/>
            <w:vAlign w:val="center"/>
          </w:tcPr>
          <w:p w14:paraId="0D163D70" w14:textId="77777777" w:rsidR="00C9157B" w:rsidRPr="00231E6A" w:rsidRDefault="00C9157B" w:rsidP="00273154">
            <w:pPr>
              <w:pStyle w:val="a3"/>
              <w:ind w:left="0"/>
              <w:jc w:val="center"/>
            </w:pPr>
            <w:r w:rsidRPr="00231E6A">
              <w:t>Фактическое значение</w:t>
            </w:r>
          </w:p>
        </w:tc>
        <w:tc>
          <w:tcPr>
            <w:tcW w:w="1418" w:type="dxa"/>
            <w:shd w:val="clear" w:color="auto" w:fill="auto"/>
            <w:vAlign w:val="center"/>
          </w:tcPr>
          <w:p w14:paraId="293FB965" w14:textId="77777777" w:rsidR="00C9157B" w:rsidRPr="00231E6A" w:rsidRDefault="00C9157B" w:rsidP="00273154">
            <w:pPr>
              <w:pStyle w:val="a3"/>
              <w:ind w:left="0"/>
              <w:jc w:val="center"/>
            </w:pPr>
            <w:r w:rsidRPr="00231E6A">
              <w:t>ед.</w:t>
            </w:r>
          </w:p>
        </w:tc>
        <w:tc>
          <w:tcPr>
            <w:tcW w:w="1842" w:type="dxa"/>
            <w:shd w:val="clear" w:color="auto" w:fill="auto"/>
            <w:vAlign w:val="center"/>
          </w:tcPr>
          <w:p w14:paraId="0CB82B04" w14:textId="77777777" w:rsidR="00C9157B" w:rsidRPr="00231E6A" w:rsidRDefault="00C9157B" w:rsidP="00273154">
            <w:pPr>
              <w:pStyle w:val="a3"/>
              <w:ind w:left="0"/>
              <w:jc w:val="center"/>
            </w:pPr>
            <w:r w:rsidRPr="00231E6A">
              <w:t>Х</w:t>
            </w:r>
          </w:p>
        </w:tc>
        <w:tc>
          <w:tcPr>
            <w:tcW w:w="1843" w:type="dxa"/>
            <w:shd w:val="clear" w:color="auto" w:fill="auto"/>
            <w:vAlign w:val="center"/>
          </w:tcPr>
          <w:p w14:paraId="1056EB55" w14:textId="77777777" w:rsidR="00C9157B" w:rsidRPr="00231E6A" w:rsidRDefault="00C9157B" w:rsidP="00273154">
            <w:pPr>
              <w:pStyle w:val="a3"/>
              <w:ind w:left="0"/>
              <w:jc w:val="center"/>
            </w:pPr>
            <w:r w:rsidRPr="00231E6A">
              <w:t>Х</w:t>
            </w:r>
          </w:p>
        </w:tc>
        <w:tc>
          <w:tcPr>
            <w:tcW w:w="1843" w:type="dxa"/>
            <w:shd w:val="clear" w:color="auto" w:fill="auto"/>
            <w:vAlign w:val="center"/>
          </w:tcPr>
          <w:p w14:paraId="718EDC2A" w14:textId="77777777" w:rsidR="00C9157B" w:rsidRPr="00231E6A" w:rsidRDefault="00C9157B" w:rsidP="00273154">
            <w:pPr>
              <w:pStyle w:val="a3"/>
              <w:ind w:left="0"/>
              <w:jc w:val="center"/>
            </w:pPr>
            <w:r w:rsidRPr="00231E6A">
              <w:t>Х</w:t>
            </w:r>
          </w:p>
        </w:tc>
      </w:tr>
      <w:tr w:rsidR="00C9157B" w:rsidRPr="00231E6A" w14:paraId="61A2B5B2" w14:textId="77777777" w:rsidTr="00273154">
        <w:trPr>
          <w:trHeight w:val="822"/>
        </w:trPr>
        <w:tc>
          <w:tcPr>
            <w:tcW w:w="707" w:type="dxa"/>
            <w:vMerge w:val="restart"/>
            <w:shd w:val="clear" w:color="auto" w:fill="auto"/>
            <w:vAlign w:val="center"/>
          </w:tcPr>
          <w:p w14:paraId="12F945B4" w14:textId="77777777" w:rsidR="00C9157B" w:rsidRPr="00AA6610" w:rsidRDefault="00C9157B" w:rsidP="00273154">
            <w:pPr>
              <w:pStyle w:val="a3"/>
              <w:ind w:left="0"/>
              <w:jc w:val="center"/>
            </w:pPr>
            <w:r>
              <w:t>3</w:t>
            </w:r>
          </w:p>
        </w:tc>
        <w:tc>
          <w:tcPr>
            <w:tcW w:w="5814" w:type="dxa"/>
            <w:vMerge w:val="restart"/>
            <w:shd w:val="clear" w:color="auto" w:fill="auto"/>
            <w:vAlign w:val="center"/>
          </w:tcPr>
          <w:p w14:paraId="7FF3D2EB" w14:textId="77777777" w:rsidR="00C9157B" w:rsidRPr="00231E6A" w:rsidRDefault="00C9157B" w:rsidP="00273154">
            <w:pPr>
              <w:pStyle w:val="a3"/>
              <w:ind w:left="0"/>
              <w:jc w:val="center"/>
            </w:pPr>
            <w:r w:rsidRPr="00231E6A">
              <w:t>Организация и проведение физкультурно-оздоровительной и массовой спортивной работы</w:t>
            </w:r>
          </w:p>
        </w:tc>
        <w:tc>
          <w:tcPr>
            <w:tcW w:w="1843" w:type="dxa"/>
            <w:shd w:val="clear" w:color="auto" w:fill="auto"/>
            <w:vAlign w:val="center"/>
          </w:tcPr>
          <w:p w14:paraId="47EF7AFB" w14:textId="77777777" w:rsidR="00C9157B" w:rsidRPr="00231E6A" w:rsidRDefault="00C9157B" w:rsidP="00273154">
            <w:pPr>
              <w:pStyle w:val="a3"/>
              <w:ind w:left="0"/>
              <w:jc w:val="center"/>
            </w:pPr>
            <w:r w:rsidRPr="00231E6A">
              <w:t>Плановое значение</w:t>
            </w:r>
          </w:p>
        </w:tc>
        <w:tc>
          <w:tcPr>
            <w:tcW w:w="1418" w:type="dxa"/>
            <w:shd w:val="clear" w:color="auto" w:fill="auto"/>
            <w:vAlign w:val="center"/>
          </w:tcPr>
          <w:p w14:paraId="494DC188" w14:textId="77777777" w:rsidR="00C9157B" w:rsidRPr="00231E6A" w:rsidRDefault="00C9157B" w:rsidP="00273154">
            <w:pPr>
              <w:pStyle w:val="a3"/>
              <w:ind w:left="0"/>
              <w:jc w:val="center"/>
            </w:pPr>
            <w:r w:rsidRPr="00231E6A">
              <w:t>ед.</w:t>
            </w:r>
          </w:p>
        </w:tc>
        <w:tc>
          <w:tcPr>
            <w:tcW w:w="1842" w:type="dxa"/>
            <w:shd w:val="clear" w:color="auto" w:fill="auto"/>
            <w:vAlign w:val="center"/>
          </w:tcPr>
          <w:p w14:paraId="470649C9" w14:textId="77777777" w:rsidR="00C9157B" w:rsidRPr="00754853" w:rsidRDefault="00C9157B" w:rsidP="00273154">
            <w:pPr>
              <w:pStyle w:val="a3"/>
              <w:ind w:left="0"/>
              <w:jc w:val="center"/>
            </w:pPr>
            <w:r>
              <w:t>18</w:t>
            </w:r>
          </w:p>
        </w:tc>
        <w:tc>
          <w:tcPr>
            <w:tcW w:w="1843" w:type="dxa"/>
            <w:shd w:val="clear" w:color="auto" w:fill="auto"/>
            <w:vAlign w:val="center"/>
          </w:tcPr>
          <w:p w14:paraId="57497384" w14:textId="77777777" w:rsidR="00C9157B" w:rsidRPr="00C47CBC" w:rsidRDefault="00C9157B" w:rsidP="00273154">
            <w:pPr>
              <w:pStyle w:val="a3"/>
              <w:ind w:left="0"/>
              <w:jc w:val="center"/>
            </w:pPr>
            <w:r>
              <w:t>18</w:t>
            </w:r>
          </w:p>
        </w:tc>
        <w:tc>
          <w:tcPr>
            <w:tcW w:w="1843" w:type="dxa"/>
            <w:shd w:val="clear" w:color="auto" w:fill="auto"/>
            <w:vAlign w:val="center"/>
          </w:tcPr>
          <w:p w14:paraId="37E18471" w14:textId="77777777" w:rsidR="00C9157B" w:rsidRPr="00C47CBC" w:rsidRDefault="00C9157B" w:rsidP="00273154">
            <w:pPr>
              <w:pStyle w:val="a3"/>
              <w:ind w:left="0"/>
              <w:jc w:val="center"/>
            </w:pPr>
            <w:r>
              <w:t>18</w:t>
            </w:r>
          </w:p>
        </w:tc>
      </w:tr>
      <w:tr w:rsidR="00C9157B" w:rsidRPr="00231E6A" w14:paraId="4931C339" w14:textId="77777777" w:rsidTr="00273154">
        <w:tc>
          <w:tcPr>
            <w:tcW w:w="707" w:type="dxa"/>
            <w:vMerge/>
            <w:shd w:val="clear" w:color="auto" w:fill="auto"/>
            <w:vAlign w:val="center"/>
          </w:tcPr>
          <w:p w14:paraId="3A2154EA" w14:textId="77777777" w:rsidR="00C9157B" w:rsidRPr="00231E6A" w:rsidRDefault="00C9157B" w:rsidP="00273154">
            <w:pPr>
              <w:pStyle w:val="a3"/>
              <w:ind w:left="0"/>
              <w:jc w:val="center"/>
            </w:pPr>
          </w:p>
        </w:tc>
        <w:tc>
          <w:tcPr>
            <w:tcW w:w="5814" w:type="dxa"/>
            <w:vMerge/>
            <w:shd w:val="clear" w:color="auto" w:fill="auto"/>
            <w:vAlign w:val="center"/>
          </w:tcPr>
          <w:p w14:paraId="2BC37A63" w14:textId="77777777" w:rsidR="00C9157B" w:rsidRPr="00231E6A" w:rsidRDefault="00C9157B" w:rsidP="00273154">
            <w:pPr>
              <w:pStyle w:val="a3"/>
              <w:ind w:left="0"/>
              <w:jc w:val="center"/>
            </w:pPr>
          </w:p>
        </w:tc>
        <w:tc>
          <w:tcPr>
            <w:tcW w:w="1843" w:type="dxa"/>
            <w:shd w:val="clear" w:color="auto" w:fill="auto"/>
            <w:vAlign w:val="center"/>
          </w:tcPr>
          <w:p w14:paraId="053AF897" w14:textId="77777777" w:rsidR="00C9157B" w:rsidRPr="00231E6A" w:rsidRDefault="00C9157B" w:rsidP="00273154">
            <w:pPr>
              <w:pStyle w:val="a3"/>
              <w:ind w:left="0"/>
              <w:jc w:val="center"/>
            </w:pPr>
            <w:r w:rsidRPr="00231E6A">
              <w:t>Фактическое значение</w:t>
            </w:r>
          </w:p>
        </w:tc>
        <w:tc>
          <w:tcPr>
            <w:tcW w:w="1418" w:type="dxa"/>
            <w:shd w:val="clear" w:color="auto" w:fill="auto"/>
            <w:vAlign w:val="center"/>
          </w:tcPr>
          <w:p w14:paraId="425F7D6A" w14:textId="77777777" w:rsidR="00C9157B" w:rsidRPr="00231E6A" w:rsidRDefault="00C9157B" w:rsidP="00273154">
            <w:pPr>
              <w:pStyle w:val="a3"/>
              <w:ind w:left="0"/>
              <w:jc w:val="center"/>
            </w:pPr>
            <w:r w:rsidRPr="00231E6A">
              <w:t>ед.</w:t>
            </w:r>
          </w:p>
        </w:tc>
        <w:tc>
          <w:tcPr>
            <w:tcW w:w="1842" w:type="dxa"/>
            <w:shd w:val="clear" w:color="auto" w:fill="auto"/>
            <w:vAlign w:val="center"/>
          </w:tcPr>
          <w:p w14:paraId="645B2D10" w14:textId="77777777" w:rsidR="00C9157B" w:rsidRPr="00231E6A" w:rsidRDefault="00C9157B" w:rsidP="00273154">
            <w:pPr>
              <w:pStyle w:val="a3"/>
              <w:ind w:left="0"/>
              <w:jc w:val="center"/>
            </w:pPr>
            <w:r w:rsidRPr="00231E6A">
              <w:t>Х</w:t>
            </w:r>
          </w:p>
        </w:tc>
        <w:tc>
          <w:tcPr>
            <w:tcW w:w="1843" w:type="dxa"/>
            <w:shd w:val="clear" w:color="auto" w:fill="auto"/>
            <w:vAlign w:val="center"/>
          </w:tcPr>
          <w:p w14:paraId="18DCABB0" w14:textId="77777777" w:rsidR="00C9157B" w:rsidRPr="00231E6A" w:rsidRDefault="00C9157B" w:rsidP="00273154">
            <w:pPr>
              <w:pStyle w:val="a3"/>
              <w:ind w:left="0"/>
              <w:jc w:val="center"/>
            </w:pPr>
            <w:r w:rsidRPr="00231E6A">
              <w:t>Х</w:t>
            </w:r>
          </w:p>
        </w:tc>
        <w:tc>
          <w:tcPr>
            <w:tcW w:w="1843" w:type="dxa"/>
            <w:shd w:val="clear" w:color="auto" w:fill="auto"/>
            <w:vAlign w:val="center"/>
          </w:tcPr>
          <w:p w14:paraId="64B32F7D" w14:textId="77777777" w:rsidR="00C9157B" w:rsidRPr="00231E6A" w:rsidRDefault="00C9157B" w:rsidP="00273154">
            <w:pPr>
              <w:pStyle w:val="a3"/>
              <w:ind w:left="0"/>
              <w:jc w:val="center"/>
            </w:pPr>
            <w:r w:rsidRPr="00231E6A">
              <w:t>Х</w:t>
            </w:r>
          </w:p>
        </w:tc>
      </w:tr>
      <w:tr w:rsidR="00C9157B" w:rsidRPr="00231E6A" w14:paraId="028D7F60" w14:textId="77777777" w:rsidTr="00273154">
        <w:tc>
          <w:tcPr>
            <w:tcW w:w="707" w:type="dxa"/>
            <w:vMerge w:val="restart"/>
            <w:shd w:val="clear" w:color="auto" w:fill="auto"/>
            <w:vAlign w:val="center"/>
          </w:tcPr>
          <w:p w14:paraId="151B425E" w14:textId="77777777" w:rsidR="00C9157B" w:rsidRPr="00AA6610" w:rsidRDefault="00C9157B" w:rsidP="00273154">
            <w:pPr>
              <w:pStyle w:val="a3"/>
              <w:ind w:left="0"/>
              <w:jc w:val="center"/>
            </w:pPr>
            <w:r>
              <w:t>4</w:t>
            </w:r>
          </w:p>
        </w:tc>
        <w:tc>
          <w:tcPr>
            <w:tcW w:w="5814" w:type="dxa"/>
            <w:vMerge w:val="restart"/>
            <w:shd w:val="clear" w:color="auto" w:fill="auto"/>
            <w:vAlign w:val="center"/>
          </w:tcPr>
          <w:p w14:paraId="51CDCFC3" w14:textId="77777777" w:rsidR="00C9157B" w:rsidRPr="00231E6A" w:rsidRDefault="00C9157B" w:rsidP="00273154">
            <w:pPr>
              <w:jc w:val="center"/>
            </w:pPr>
            <w:r>
              <w:rPr>
                <w:color w:val="000000"/>
              </w:rPr>
              <w:t>Организация и проведение образовательных, учебных, воспитательных мероприятий и поддержка деятельности общественных объединений, реализующих молодежную политику</w:t>
            </w:r>
          </w:p>
          <w:p w14:paraId="5FA84DD8" w14:textId="77777777" w:rsidR="00C9157B" w:rsidRPr="00231E6A" w:rsidRDefault="00C9157B" w:rsidP="00273154">
            <w:pPr>
              <w:pStyle w:val="a3"/>
              <w:ind w:left="0"/>
              <w:jc w:val="center"/>
            </w:pPr>
          </w:p>
        </w:tc>
        <w:tc>
          <w:tcPr>
            <w:tcW w:w="1843" w:type="dxa"/>
            <w:shd w:val="clear" w:color="auto" w:fill="auto"/>
            <w:vAlign w:val="center"/>
          </w:tcPr>
          <w:p w14:paraId="56BF47C9" w14:textId="77777777" w:rsidR="00C9157B" w:rsidRPr="00231E6A" w:rsidRDefault="00C9157B" w:rsidP="00273154">
            <w:pPr>
              <w:pStyle w:val="a3"/>
              <w:ind w:left="0"/>
              <w:jc w:val="center"/>
            </w:pPr>
            <w:r w:rsidRPr="00231E6A">
              <w:t>Плановое значение</w:t>
            </w:r>
          </w:p>
        </w:tc>
        <w:tc>
          <w:tcPr>
            <w:tcW w:w="1418" w:type="dxa"/>
            <w:shd w:val="clear" w:color="auto" w:fill="auto"/>
            <w:vAlign w:val="center"/>
          </w:tcPr>
          <w:p w14:paraId="0331CE94" w14:textId="77777777" w:rsidR="00C9157B" w:rsidRPr="00231E6A" w:rsidRDefault="00C9157B" w:rsidP="00273154">
            <w:pPr>
              <w:pStyle w:val="a3"/>
              <w:ind w:left="0"/>
              <w:jc w:val="center"/>
            </w:pPr>
            <w:r w:rsidRPr="00231E6A">
              <w:t>ед.</w:t>
            </w:r>
          </w:p>
        </w:tc>
        <w:tc>
          <w:tcPr>
            <w:tcW w:w="1842" w:type="dxa"/>
            <w:shd w:val="clear" w:color="auto" w:fill="auto"/>
            <w:vAlign w:val="center"/>
          </w:tcPr>
          <w:p w14:paraId="28CEAE1A" w14:textId="77777777" w:rsidR="00C9157B" w:rsidRPr="001124D5" w:rsidRDefault="00C9157B" w:rsidP="00273154">
            <w:pPr>
              <w:pStyle w:val="a3"/>
              <w:ind w:left="0"/>
              <w:jc w:val="center"/>
            </w:pPr>
            <w:r>
              <w:t>19</w:t>
            </w:r>
          </w:p>
        </w:tc>
        <w:tc>
          <w:tcPr>
            <w:tcW w:w="1843" w:type="dxa"/>
            <w:shd w:val="clear" w:color="auto" w:fill="auto"/>
            <w:vAlign w:val="center"/>
          </w:tcPr>
          <w:p w14:paraId="1BF9E6FA" w14:textId="77777777" w:rsidR="00C9157B" w:rsidRPr="001124D5" w:rsidRDefault="00C9157B" w:rsidP="00273154">
            <w:pPr>
              <w:pStyle w:val="a3"/>
              <w:ind w:left="0"/>
              <w:jc w:val="center"/>
            </w:pPr>
            <w:r>
              <w:t>19</w:t>
            </w:r>
          </w:p>
        </w:tc>
        <w:tc>
          <w:tcPr>
            <w:tcW w:w="1843" w:type="dxa"/>
            <w:shd w:val="clear" w:color="auto" w:fill="auto"/>
            <w:vAlign w:val="center"/>
          </w:tcPr>
          <w:p w14:paraId="5D1ED2E5" w14:textId="77777777" w:rsidR="00C9157B" w:rsidRPr="001124D5" w:rsidRDefault="00C9157B" w:rsidP="00273154">
            <w:pPr>
              <w:pStyle w:val="a3"/>
              <w:ind w:left="0"/>
              <w:jc w:val="center"/>
            </w:pPr>
            <w:r>
              <w:t>19</w:t>
            </w:r>
          </w:p>
        </w:tc>
      </w:tr>
      <w:tr w:rsidR="00C9157B" w:rsidRPr="00231E6A" w14:paraId="767519E3" w14:textId="77777777" w:rsidTr="00273154">
        <w:tc>
          <w:tcPr>
            <w:tcW w:w="707" w:type="dxa"/>
            <w:vMerge/>
            <w:shd w:val="clear" w:color="auto" w:fill="auto"/>
            <w:vAlign w:val="center"/>
          </w:tcPr>
          <w:p w14:paraId="095C33BC" w14:textId="77777777" w:rsidR="00C9157B" w:rsidRPr="00231E6A" w:rsidRDefault="00C9157B" w:rsidP="00273154">
            <w:pPr>
              <w:pStyle w:val="a3"/>
              <w:ind w:left="0"/>
              <w:jc w:val="center"/>
            </w:pPr>
          </w:p>
        </w:tc>
        <w:tc>
          <w:tcPr>
            <w:tcW w:w="5814" w:type="dxa"/>
            <w:vMerge/>
            <w:shd w:val="clear" w:color="auto" w:fill="auto"/>
            <w:vAlign w:val="center"/>
          </w:tcPr>
          <w:p w14:paraId="31396D12" w14:textId="77777777" w:rsidR="00C9157B" w:rsidRPr="00231E6A" w:rsidRDefault="00C9157B" w:rsidP="00273154">
            <w:pPr>
              <w:pStyle w:val="a3"/>
              <w:ind w:left="0"/>
              <w:jc w:val="center"/>
            </w:pPr>
          </w:p>
        </w:tc>
        <w:tc>
          <w:tcPr>
            <w:tcW w:w="1843" w:type="dxa"/>
            <w:shd w:val="clear" w:color="auto" w:fill="auto"/>
            <w:vAlign w:val="center"/>
          </w:tcPr>
          <w:p w14:paraId="031A17BC" w14:textId="77777777" w:rsidR="00C9157B" w:rsidRPr="00231E6A" w:rsidRDefault="00C9157B" w:rsidP="00273154">
            <w:pPr>
              <w:pStyle w:val="a3"/>
              <w:ind w:left="0"/>
              <w:jc w:val="center"/>
            </w:pPr>
            <w:r w:rsidRPr="00231E6A">
              <w:t>Фактическое значение</w:t>
            </w:r>
          </w:p>
        </w:tc>
        <w:tc>
          <w:tcPr>
            <w:tcW w:w="1418" w:type="dxa"/>
            <w:shd w:val="clear" w:color="auto" w:fill="auto"/>
            <w:vAlign w:val="center"/>
          </w:tcPr>
          <w:p w14:paraId="1B0D477A" w14:textId="77777777" w:rsidR="00C9157B" w:rsidRPr="00231E6A" w:rsidRDefault="00C9157B" w:rsidP="00273154">
            <w:pPr>
              <w:pStyle w:val="a3"/>
              <w:ind w:left="0"/>
              <w:jc w:val="center"/>
            </w:pPr>
            <w:r w:rsidRPr="00231E6A">
              <w:t>ед.</w:t>
            </w:r>
          </w:p>
        </w:tc>
        <w:tc>
          <w:tcPr>
            <w:tcW w:w="1842" w:type="dxa"/>
            <w:shd w:val="clear" w:color="auto" w:fill="auto"/>
            <w:vAlign w:val="center"/>
          </w:tcPr>
          <w:p w14:paraId="677BC9AE" w14:textId="77777777" w:rsidR="00C9157B" w:rsidRPr="00231E6A" w:rsidRDefault="00C9157B" w:rsidP="00273154">
            <w:pPr>
              <w:pStyle w:val="a3"/>
              <w:ind w:left="0"/>
              <w:jc w:val="center"/>
            </w:pPr>
            <w:r w:rsidRPr="00231E6A">
              <w:t>Х</w:t>
            </w:r>
          </w:p>
        </w:tc>
        <w:tc>
          <w:tcPr>
            <w:tcW w:w="1843" w:type="dxa"/>
            <w:shd w:val="clear" w:color="auto" w:fill="auto"/>
            <w:vAlign w:val="center"/>
          </w:tcPr>
          <w:p w14:paraId="12F513CF" w14:textId="77777777" w:rsidR="00C9157B" w:rsidRPr="00231E6A" w:rsidRDefault="00C9157B" w:rsidP="00273154">
            <w:pPr>
              <w:pStyle w:val="a3"/>
              <w:ind w:left="0"/>
              <w:jc w:val="center"/>
            </w:pPr>
            <w:r w:rsidRPr="00231E6A">
              <w:t>Х</w:t>
            </w:r>
          </w:p>
        </w:tc>
        <w:tc>
          <w:tcPr>
            <w:tcW w:w="1843" w:type="dxa"/>
            <w:shd w:val="clear" w:color="auto" w:fill="auto"/>
            <w:vAlign w:val="center"/>
          </w:tcPr>
          <w:p w14:paraId="5F05A418" w14:textId="77777777" w:rsidR="00C9157B" w:rsidRPr="00231E6A" w:rsidRDefault="00C9157B" w:rsidP="00273154">
            <w:pPr>
              <w:pStyle w:val="a3"/>
              <w:ind w:left="0"/>
              <w:jc w:val="center"/>
            </w:pPr>
            <w:r w:rsidRPr="00231E6A">
              <w:t>Х</w:t>
            </w:r>
          </w:p>
        </w:tc>
      </w:tr>
      <w:tr w:rsidR="00C9157B" w:rsidRPr="00231E6A" w14:paraId="0FF420A2" w14:textId="77777777" w:rsidTr="00273154">
        <w:trPr>
          <w:trHeight w:val="510"/>
        </w:trPr>
        <w:tc>
          <w:tcPr>
            <w:tcW w:w="707" w:type="dxa"/>
            <w:vMerge w:val="restart"/>
            <w:shd w:val="clear" w:color="auto" w:fill="auto"/>
            <w:vAlign w:val="center"/>
          </w:tcPr>
          <w:p w14:paraId="056F0C42" w14:textId="77777777" w:rsidR="00C9157B" w:rsidRPr="00AA6610" w:rsidRDefault="00C9157B" w:rsidP="00273154">
            <w:pPr>
              <w:pStyle w:val="a3"/>
              <w:ind w:left="0"/>
              <w:jc w:val="center"/>
            </w:pPr>
            <w:r>
              <w:lastRenderedPageBreak/>
              <w:t>5</w:t>
            </w:r>
          </w:p>
        </w:tc>
        <w:tc>
          <w:tcPr>
            <w:tcW w:w="5814" w:type="dxa"/>
            <w:vMerge w:val="restart"/>
            <w:shd w:val="clear" w:color="auto" w:fill="auto"/>
            <w:vAlign w:val="center"/>
          </w:tcPr>
          <w:p w14:paraId="1035FDF2" w14:textId="77777777" w:rsidR="00C9157B" w:rsidRPr="00231E6A" w:rsidRDefault="00C9157B" w:rsidP="00273154">
            <w:pPr>
              <w:pStyle w:val="a3"/>
              <w:ind w:left="0"/>
              <w:jc w:val="center"/>
            </w:pPr>
            <w:r>
              <w:rPr>
                <w:rFonts w:eastAsia="Times New Roman"/>
                <w:color w:val="000000"/>
                <w:lang w:eastAsia="ru-RU"/>
              </w:rPr>
              <w:t>Организационное, материальное и техническое обеспечение проводимых мероприятий</w:t>
            </w:r>
          </w:p>
        </w:tc>
        <w:tc>
          <w:tcPr>
            <w:tcW w:w="1843" w:type="dxa"/>
            <w:shd w:val="clear" w:color="auto" w:fill="auto"/>
            <w:vAlign w:val="center"/>
          </w:tcPr>
          <w:p w14:paraId="025BE8B6" w14:textId="77777777" w:rsidR="00C9157B" w:rsidRPr="00231E6A" w:rsidRDefault="00C9157B" w:rsidP="00273154">
            <w:pPr>
              <w:pStyle w:val="a3"/>
              <w:ind w:left="0"/>
              <w:jc w:val="center"/>
            </w:pPr>
            <w:r w:rsidRPr="00231E6A">
              <w:t>Плановое значение</w:t>
            </w:r>
          </w:p>
        </w:tc>
        <w:tc>
          <w:tcPr>
            <w:tcW w:w="1418" w:type="dxa"/>
            <w:shd w:val="clear" w:color="auto" w:fill="auto"/>
            <w:vAlign w:val="center"/>
          </w:tcPr>
          <w:p w14:paraId="1AFB3FA6" w14:textId="77777777" w:rsidR="00C9157B" w:rsidRPr="00231E6A" w:rsidRDefault="00C9157B" w:rsidP="00273154">
            <w:pPr>
              <w:pStyle w:val="a3"/>
              <w:ind w:left="0"/>
              <w:jc w:val="center"/>
            </w:pPr>
            <w:r w:rsidRPr="00231E6A">
              <w:t>ед.</w:t>
            </w:r>
          </w:p>
        </w:tc>
        <w:tc>
          <w:tcPr>
            <w:tcW w:w="1842" w:type="dxa"/>
            <w:shd w:val="clear" w:color="auto" w:fill="auto"/>
            <w:vAlign w:val="center"/>
          </w:tcPr>
          <w:p w14:paraId="33C57942" w14:textId="77777777" w:rsidR="00C9157B" w:rsidRPr="00AA6610" w:rsidRDefault="00C9157B" w:rsidP="00273154">
            <w:pPr>
              <w:pStyle w:val="a3"/>
              <w:ind w:left="0"/>
              <w:jc w:val="center"/>
            </w:pPr>
            <w:r>
              <w:t>4</w:t>
            </w:r>
          </w:p>
        </w:tc>
        <w:tc>
          <w:tcPr>
            <w:tcW w:w="1843" w:type="dxa"/>
            <w:shd w:val="clear" w:color="auto" w:fill="auto"/>
            <w:vAlign w:val="center"/>
          </w:tcPr>
          <w:p w14:paraId="39C99B10" w14:textId="77777777" w:rsidR="00C9157B" w:rsidRPr="001124D5" w:rsidRDefault="00C9157B" w:rsidP="00273154">
            <w:pPr>
              <w:pStyle w:val="a3"/>
              <w:ind w:left="0"/>
              <w:jc w:val="center"/>
            </w:pPr>
            <w:r>
              <w:t>4</w:t>
            </w:r>
          </w:p>
        </w:tc>
        <w:tc>
          <w:tcPr>
            <w:tcW w:w="1843" w:type="dxa"/>
            <w:shd w:val="clear" w:color="auto" w:fill="auto"/>
            <w:vAlign w:val="center"/>
          </w:tcPr>
          <w:p w14:paraId="064E9699" w14:textId="77777777" w:rsidR="00C9157B" w:rsidRPr="001124D5" w:rsidRDefault="00C9157B" w:rsidP="00273154">
            <w:pPr>
              <w:pStyle w:val="a3"/>
              <w:ind w:left="0"/>
              <w:jc w:val="center"/>
            </w:pPr>
            <w:r>
              <w:t>4</w:t>
            </w:r>
          </w:p>
        </w:tc>
      </w:tr>
      <w:tr w:rsidR="00C9157B" w:rsidRPr="00231E6A" w14:paraId="0D9CCE9E" w14:textId="77777777" w:rsidTr="00273154">
        <w:trPr>
          <w:trHeight w:val="510"/>
        </w:trPr>
        <w:tc>
          <w:tcPr>
            <w:tcW w:w="707" w:type="dxa"/>
            <w:vMerge/>
            <w:shd w:val="clear" w:color="auto" w:fill="auto"/>
            <w:vAlign w:val="center"/>
          </w:tcPr>
          <w:p w14:paraId="2394B168" w14:textId="77777777" w:rsidR="00C9157B" w:rsidRPr="00231E6A" w:rsidRDefault="00C9157B" w:rsidP="00273154">
            <w:pPr>
              <w:pStyle w:val="a3"/>
              <w:ind w:left="0"/>
              <w:jc w:val="center"/>
            </w:pPr>
          </w:p>
        </w:tc>
        <w:tc>
          <w:tcPr>
            <w:tcW w:w="5814" w:type="dxa"/>
            <w:vMerge/>
            <w:shd w:val="clear" w:color="auto" w:fill="auto"/>
            <w:vAlign w:val="center"/>
          </w:tcPr>
          <w:p w14:paraId="1A66B25C" w14:textId="77777777" w:rsidR="00C9157B" w:rsidRPr="00231E6A" w:rsidRDefault="00C9157B" w:rsidP="00273154">
            <w:pPr>
              <w:pStyle w:val="a3"/>
              <w:ind w:left="0"/>
              <w:jc w:val="center"/>
            </w:pPr>
          </w:p>
        </w:tc>
        <w:tc>
          <w:tcPr>
            <w:tcW w:w="1843" w:type="dxa"/>
            <w:shd w:val="clear" w:color="auto" w:fill="auto"/>
            <w:vAlign w:val="center"/>
          </w:tcPr>
          <w:p w14:paraId="70D52326" w14:textId="77777777" w:rsidR="00C9157B" w:rsidRPr="00231E6A" w:rsidRDefault="00C9157B" w:rsidP="00273154">
            <w:pPr>
              <w:pStyle w:val="a3"/>
              <w:ind w:left="0"/>
              <w:jc w:val="center"/>
            </w:pPr>
            <w:r w:rsidRPr="00231E6A">
              <w:t>Фактическое значение</w:t>
            </w:r>
          </w:p>
        </w:tc>
        <w:tc>
          <w:tcPr>
            <w:tcW w:w="1418" w:type="dxa"/>
            <w:shd w:val="clear" w:color="auto" w:fill="auto"/>
            <w:vAlign w:val="center"/>
          </w:tcPr>
          <w:p w14:paraId="3BB25DB2" w14:textId="77777777" w:rsidR="00C9157B" w:rsidRPr="00231E6A" w:rsidRDefault="00C9157B" w:rsidP="00273154">
            <w:pPr>
              <w:pStyle w:val="a3"/>
              <w:ind w:left="0"/>
              <w:jc w:val="center"/>
            </w:pPr>
            <w:r w:rsidRPr="00231E6A">
              <w:t>ед.</w:t>
            </w:r>
          </w:p>
        </w:tc>
        <w:tc>
          <w:tcPr>
            <w:tcW w:w="1842" w:type="dxa"/>
            <w:shd w:val="clear" w:color="auto" w:fill="auto"/>
            <w:vAlign w:val="center"/>
          </w:tcPr>
          <w:p w14:paraId="44C136ED" w14:textId="77777777" w:rsidR="00C9157B" w:rsidRPr="00231E6A" w:rsidRDefault="00C9157B" w:rsidP="00273154">
            <w:pPr>
              <w:pStyle w:val="a3"/>
              <w:ind w:left="0"/>
              <w:jc w:val="center"/>
            </w:pPr>
            <w:r w:rsidRPr="00231E6A">
              <w:t>Х</w:t>
            </w:r>
          </w:p>
        </w:tc>
        <w:tc>
          <w:tcPr>
            <w:tcW w:w="1843" w:type="dxa"/>
            <w:shd w:val="clear" w:color="auto" w:fill="auto"/>
            <w:vAlign w:val="center"/>
          </w:tcPr>
          <w:p w14:paraId="436503F4" w14:textId="77777777" w:rsidR="00C9157B" w:rsidRPr="00231E6A" w:rsidRDefault="00C9157B" w:rsidP="00273154">
            <w:pPr>
              <w:pStyle w:val="a3"/>
              <w:ind w:left="0"/>
              <w:jc w:val="center"/>
            </w:pPr>
            <w:r w:rsidRPr="00231E6A">
              <w:t>X</w:t>
            </w:r>
          </w:p>
        </w:tc>
        <w:tc>
          <w:tcPr>
            <w:tcW w:w="1843" w:type="dxa"/>
            <w:shd w:val="clear" w:color="auto" w:fill="auto"/>
            <w:vAlign w:val="center"/>
          </w:tcPr>
          <w:p w14:paraId="15558A06" w14:textId="77777777" w:rsidR="00C9157B" w:rsidRPr="00231E6A" w:rsidRDefault="00C9157B" w:rsidP="00273154">
            <w:pPr>
              <w:pStyle w:val="a3"/>
              <w:ind w:left="0"/>
              <w:jc w:val="center"/>
            </w:pPr>
            <w:r w:rsidRPr="00231E6A">
              <w:t>X</w:t>
            </w:r>
          </w:p>
        </w:tc>
      </w:tr>
      <w:tr w:rsidR="00C9157B" w:rsidRPr="00231E6A" w14:paraId="59ADD22E" w14:textId="77777777" w:rsidTr="00273154">
        <w:trPr>
          <w:trHeight w:val="510"/>
        </w:trPr>
        <w:tc>
          <w:tcPr>
            <w:tcW w:w="707" w:type="dxa"/>
            <w:vMerge w:val="restart"/>
            <w:shd w:val="clear" w:color="auto" w:fill="auto"/>
            <w:vAlign w:val="center"/>
          </w:tcPr>
          <w:p w14:paraId="53AF2CFC" w14:textId="77777777" w:rsidR="00C9157B" w:rsidRPr="00FB0DD2" w:rsidRDefault="00C9157B" w:rsidP="00273154">
            <w:pPr>
              <w:pStyle w:val="a3"/>
              <w:ind w:left="0"/>
              <w:jc w:val="center"/>
            </w:pPr>
            <w:r>
              <w:t>6</w:t>
            </w:r>
          </w:p>
        </w:tc>
        <w:tc>
          <w:tcPr>
            <w:tcW w:w="5814" w:type="dxa"/>
            <w:vMerge w:val="restart"/>
            <w:shd w:val="clear" w:color="auto" w:fill="auto"/>
            <w:vAlign w:val="center"/>
          </w:tcPr>
          <w:p w14:paraId="025D921F" w14:textId="77777777" w:rsidR="00C9157B" w:rsidRPr="00FB0DD2" w:rsidRDefault="00C9157B" w:rsidP="00273154">
            <w:pPr>
              <w:pStyle w:val="a3"/>
              <w:ind w:left="0"/>
              <w:jc w:val="center"/>
            </w:pPr>
            <w:r>
              <w:t>Развитие объектов физической культуры и спорта</w:t>
            </w:r>
          </w:p>
        </w:tc>
        <w:tc>
          <w:tcPr>
            <w:tcW w:w="1843" w:type="dxa"/>
            <w:shd w:val="clear" w:color="auto" w:fill="auto"/>
            <w:vAlign w:val="center"/>
          </w:tcPr>
          <w:p w14:paraId="5ABB692E" w14:textId="77777777" w:rsidR="00C9157B" w:rsidRPr="00FB0DD2" w:rsidRDefault="00C9157B" w:rsidP="00273154">
            <w:pPr>
              <w:pStyle w:val="a3"/>
              <w:ind w:left="0"/>
              <w:jc w:val="center"/>
            </w:pPr>
            <w:r>
              <w:t>Плановое значение</w:t>
            </w:r>
          </w:p>
        </w:tc>
        <w:tc>
          <w:tcPr>
            <w:tcW w:w="1418" w:type="dxa"/>
            <w:shd w:val="clear" w:color="auto" w:fill="auto"/>
            <w:vAlign w:val="center"/>
          </w:tcPr>
          <w:p w14:paraId="62BEF336" w14:textId="77777777" w:rsidR="00C9157B" w:rsidRPr="00FB0DD2" w:rsidRDefault="00C9157B" w:rsidP="00273154">
            <w:pPr>
              <w:pStyle w:val="a3"/>
              <w:ind w:left="0"/>
              <w:jc w:val="center"/>
            </w:pPr>
            <w:r>
              <w:t>ед.</w:t>
            </w:r>
          </w:p>
        </w:tc>
        <w:tc>
          <w:tcPr>
            <w:tcW w:w="1842" w:type="dxa"/>
            <w:shd w:val="clear" w:color="auto" w:fill="auto"/>
            <w:vAlign w:val="center"/>
          </w:tcPr>
          <w:p w14:paraId="528545DE" w14:textId="77777777" w:rsidR="00C9157B" w:rsidRPr="00FB0DD2" w:rsidRDefault="00C9157B" w:rsidP="00273154">
            <w:pPr>
              <w:pStyle w:val="a3"/>
              <w:ind w:left="0"/>
              <w:jc w:val="center"/>
            </w:pPr>
            <w:r>
              <w:t>1</w:t>
            </w:r>
          </w:p>
        </w:tc>
        <w:tc>
          <w:tcPr>
            <w:tcW w:w="1843" w:type="dxa"/>
            <w:shd w:val="clear" w:color="auto" w:fill="auto"/>
            <w:vAlign w:val="center"/>
          </w:tcPr>
          <w:p w14:paraId="5DD63B06" w14:textId="77777777" w:rsidR="00C9157B" w:rsidRPr="00FB0DD2" w:rsidRDefault="00C9157B" w:rsidP="00273154">
            <w:pPr>
              <w:pStyle w:val="a3"/>
              <w:ind w:left="0"/>
              <w:jc w:val="center"/>
            </w:pPr>
            <w:r>
              <w:t>Х</w:t>
            </w:r>
          </w:p>
        </w:tc>
        <w:tc>
          <w:tcPr>
            <w:tcW w:w="1843" w:type="dxa"/>
            <w:shd w:val="clear" w:color="auto" w:fill="auto"/>
            <w:vAlign w:val="center"/>
          </w:tcPr>
          <w:p w14:paraId="7EA34C2A" w14:textId="77777777" w:rsidR="00C9157B" w:rsidRPr="00FB0DD2" w:rsidRDefault="00C9157B" w:rsidP="00273154">
            <w:pPr>
              <w:pStyle w:val="a3"/>
              <w:ind w:left="0"/>
              <w:jc w:val="center"/>
            </w:pPr>
            <w:r>
              <w:t>Х</w:t>
            </w:r>
          </w:p>
        </w:tc>
      </w:tr>
      <w:tr w:rsidR="00C9157B" w:rsidRPr="00231E6A" w14:paraId="268829CA" w14:textId="77777777" w:rsidTr="00273154">
        <w:trPr>
          <w:trHeight w:val="510"/>
        </w:trPr>
        <w:tc>
          <w:tcPr>
            <w:tcW w:w="707" w:type="dxa"/>
            <w:vMerge/>
            <w:shd w:val="clear" w:color="auto" w:fill="auto"/>
            <w:vAlign w:val="center"/>
          </w:tcPr>
          <w:p w14:paraId="7C651057" w14:textId="77777777" w:rsidR="00C9157B" w:rsidRPr="00FB0DD2" w:rsidRDefault="00C9157B" w:rsidP="00273154">
            <w:pPr>
              <w:pStyle w:val="a3"/>
              <w:ind w:left="0"/>
              <w:jc w:val="center"/>
            </w:pPr>
          </w:p>
        </w:tc>
        <w:tc>
          <w:tcPr>
            <w:tcW w:w="5814" w:type="dxa"/>
            <w:vMerge/>
            <w:shd w:val="clear" w:color="auto" w:fill="auto"/>
            <w:vAlign w:val="center"/>
          </w:tcPr>
          <w:p w14:paraId="4C30CD72" w14:textId="77777777" w:rsidR="00C9157B" w:rsidRPr="00FB0DD2" w:rsidRDefault="00C9157B" w:rsidP="00273154">
            <w:pPr>
              <w:pStyle w:val="a3"/>
              <w:ind w:left="0"/>
              <w:jc w:val="center"/>
            </w:pPr>
          </w:p>
        </w:tc>
        <w:tc>
          <w:tcPr>
            <w:tcW w:w="1843" w:type="dxa"/>
            <w:shd w:val="clear" w:color="auto" w:fill="auto"/>
            <w:vAlign w:val="center"/>
          </w:tcPr>
          <w:p w14:paraId="0746615D" w14:textId="77777777" w:rsidR="00C9157B" w:rsidRPr="00FB0DD2" w:rsidRDefault="00C9157B" w:rsidP="00273154">
            <w:pPr>
              <w:pStyle w:val="a3"/>
              <w:ind w:left="0"/>
              <w:jc w:val="center"/>
            </w:pPr>
            <w:r>
              <w:t>Фактическое значение</w:t>
            </w:r>
          </w:p>
        </w:tc>
        <w:tc>
          <w:tcPr>
            <w:tcW w:w="1418" w:type="dxa"/>
            <w:shd w:val="clear" w:color="auto" w:fill="auto"/>
            <w:vAlign w:val="center"/>
          </w:tcPr>
          <w:p w14:paraId="3211E32F" w14:textId="77777777" w:rsidR="00C9157B" w:rsidRPr="00FB0DD2" w:rsidRDefault="00C9157B" w:rsidP="00273154">
            <w:pPr>
              <w:pStyle w:val="a3"/>
              <w:ind w:left="0"/>
              <w:jc w:val="center"/>
            </w:pPr>
            <w:r>
              <w:t>ед.</w:t>
            </w:r>
          </w:p>
        </w:tc>
        <w:tc>
          <w:tcPr>
            <w:tcW w:w="1842" w:type="dxa"/>
            <w:shd w:val="clear" w:color="auto" w:fill="auto"/>
            <w:vAlign w:val="center"/>
          </w:tcPr>
          <w:p w14:paraId="734556F7" w14:textId="77777777" w:rsidR="00C9157B" w:rsidRPr="00FB0DD2" w:rsidRDefault="00C9157B" w:rsidP="00273154">
            <w:pPr>
              <w:pStyle w:val="a3"/>
              <w:ind w:left="0"/>
              <w:jc w:val="center"/>
            </w:pPr>
            <w:r>
              <w:t>Х</w:t>
            </w:r>
          </w:p>
        </w:tc>
        <w:tc>
          <w:tcPr>
            <w:tcW w:w="1843" w:type="dxa"/>
            <w:shd w:val="clear" w:color="auto" w:fill="auto"/>
            <w:vAlign w:val="center"/>
          </w:tcPr>
          <w:p w14:paraId="46263A37" w14:textId="77777777" w:rsidR="00C9157B" w:rsidRPr="00FB0DD2" w:rsidRDefault="00C9157B" w:rsidP="00273154">
            <w:pPr>
              <w:pStyle w:val="a3"/>
              <w:ind w:left="0"/>
              <w:jc w:val="center"/>
            </w:pPr>
            <w:r>
              <w:t>Х</w:t>
            </w:r>
          </w:p>
        </w:tc>
        <w:tc>
          <w:tcPr>
            <w:tcW w:w="1843" w:type="dxa"/>
            <w:shd w:val="clear" w:color="auto" w:fill="auto"/>
            <w:vAlign w:val="center"/>
          </w:tcPr>
          <w:p w14:paraId="43942CD1" w14:textId="77777777" w:rsidR="00C9157B" w:rsidRPr="00FB0DD2" w:rsidRDefault="00C9157B" w:rsidP="00273154">
            <w:pPr>
              <w:pStyle w:val="a3"/>
              <w:ind w:left="0"/>
              <w:jc w:val="center"/>
            </w:pPr>
            <w:r>
              <w:t>Х</w:t>
            </w:r>
          </w:p>
        </w:tc>
      </w:tr>
      <w:tr w:rsidR="00C9157B" w:rsidRPr="00231E6A" w14:paraId="2C29633C" w14:textId="77777777" w:rsidTr="00273154">
        <w:trPr>
          <w:trHeight w:val="510"/>
        </w:trPr>
        <w:tc>
          <w:tcPr>
            <w:tcW w:w="707" w:type="dxa"/>
            <w:vMerge w:val="restart"/>
            <w:shd w:val="clear" w:color="auto" w:fill="auto"/>
            <w:vAlign w:val="center"/>
          </w:tcPr>
          <w:p w14:paraId="50B7F862" w14:textId="77777777" w:rsidR="00C9157B" w:rsidRPr="00FB0DD2" w:rsidRDefault="00C9157B" w:rsidP="00273154">
            <w:pPr>
              <w:pStyle w:val="a3"/>
              <w:ind w:left="0"/>
              <w:jc w:val="center"/>
            </w:pPr>
            <w:r>
              <w:t>7</w:t>
            </w:r>
          </w:p>
        </w:tc>
        <w:tc>
          <w:tcPr>
            <w:tcW w:w="5814" w:type="dxa"/>
            <w:vMerge w:val="restart"/>
            <w:shd w:val="clear" w:color="auto" w:fill="auto"/>
            <w:vAlign w:val="center"/>
          </w:tcPr>
          <w:p w14:paraId="3CC0A4D0" w14:textId="77777777" w:rsidR="00C9157B" w:rsidRPr="00FB0DD2" w:rsidRDefault="00C9157B" w:rsidP="00273154">
            <w:pPr>
              <w:pStyle w:val="a3"/>
              <w:ind w:left="0"/>
              <w:jc w:val="center"/>
            </w:pPr>
            <w:r>
              <w:rPr>
                <w:bCs/>
              </w:rPr>
              <w:t>О</w:t>
            </w:r>
            <w:r w:rsidRPr="001F7FC6">
              <w:rPr>
                <w:bCs/>
              </w:rPr>
              <w:t>беспечени</w:t>
            </w:r>
            <w:r>
              <w:rPr>
                <w:bCs/>
              </w:rPr>
              <w:t>е</w:t>
            </w:r>
            <w:r w:rsidRPr="001F7FC6">
              <w:rPr>
                <w:bCs/>
              </w:rPr>
              <w:t xml:space="preserve"> деятельности молодежн</w:t>
            </w:r>
            <w:r>
              <w:rPr>
                <w:bCs/>
              </w:rPr>
              <w:t>ого</w:t>
            </w:r>
            <w:r w:rsidRPr="001F7FC6">
              <w:rPr>
                <w:bCs/>
              </w:rPr>
              <w:t xml:space="preserve"> коворкинг-центр</w:t>
            </w:r>
            <w:r>
              <w:rPr>
                <w:bCs/>
              </w:rPr>
              <w:t>а</w:t>
            </w:r>
          </w:p>
        </w:tc>
        <w:tc>
          <w:tcPr>
            <w:tcW w:w="1843" w:type="dxa"/>
            <w:shd w:val="clear" w:color="auto" w:fill="auto"/>
            <w:vAlign w:val="center"/>
          </w:tcPr>
          <w:p w14:paraId="457F97E7" w14:textId="77777777" w:rsidR="00C9157B" w:rsidRDefault="00C9157B" w:rsidP="00273154">
            <w:pPr>
              <w:pStyle w:val="a3"/>
              <w:ind w:left="0"/>
              <w:jc w:val="center"/>
            </w:pPr>
            <w:r>
              <w:t>Плановое значение</w:t>
            </w:r>
          </w:p>
        </w:tc>
        <w:tc>
          <w:tcPr>
            <w:tcW w:w="1418" w:type="dxa"/>
            <w:shd w:val="clear" w:color="auto" w:fill="auto"/>
            <w:vAlign w:val="center"/>
          </w:tcPr>
          <w:p w14:paraId="4AF358AD" w14:textId="77777777" w:rsidR="00C9157B" w:rsidRDefault="00C9157B" w:rsidP="00273154">
            <w:pPr>
              <w:pStyle w:val="a3"/>
              <w:ind w:left="0"/>
              <w:jc w:val="center"/>
            </w:pPr>
            <w:r>
              <w:t>ед.</w:t>
            </w:r>
          </w:p>
        </w:tc>
        <w:tc>
          <w:tcPr>
            <w:tcW w:w="1842" w:type="dxa"/>
            <w:shd w:val="clear" w:color="auto" w:fill="auto"/>
            <w:vAlign w:val="center"/>
          </w:tcPr>
          <w:p w14:paraId="749DC3EE" w14:textId="77777777" w:rsidR="00C9157B" w:rsidRDefault="00C9157B" w:rsidP="00273154">
            <w:pPr>
              <w:pStyle w:val="a3"/>
              <w:ind w:left="0"/>
              <w:jc w:val="center"/>
            </w:pPr>
            <w:r>
              <w:t>2</w:t>
            </w:r>
          </w:p>
        </w:tc>
        <w:tc>
          <w:tcPr>
            <w:tcW w:w="1843" w:type="dxa"/>
            <w:shd w:val="clear" w:color="auto" w:fill="auto"/>
            <w:vAlign w:val="center"/>
          </w:tcPr>
          <w:p w14:paraId="63726E8E" w14:textId="77777777" w:rsidR="00C9157B" w:rsidRDefault="00C9157B" w:rsidP="00273154">
            <w:pPr>
              <w:pStyle w:val="a3"/>
              <w:ind w:left="0"/>
              <w:jc w:val="center"/>
            </w:pPr>
            <w:r>
              <w:t>1</w:t>
            </w:r>
          </w:p>
        </w:tc>
        <w:tc>
          <w:tcPr>
            <w:tcW w:w="1843" w:type="dxa"/>
            <w:shd w:val="clear" w:color="auto" w:fill="auto"/>
            <w:vAlign w:val="center"/>
          </w:tcPr>
          <w:p w14:paraId="38082969" w14:textId="77777777" w:rsidR="00C9157B" w:rsidRDefault="00C9157B" w:rsidP="00273154">
            <w:pPr>
              <w:pStyle w:val="a3"/>
              <w:ind w:left="0"/>
              <w:jc w:val="center"/>
            </w:pPr>
            <w:r>
              <w:t>1</w:t>
            </w:r>
          </w:p>
        </w:tc>
      </w:tr>
      <w:tr w:rsidR="00C9157B" w:rsidRPr="00231E6A" w14:paraId="4E792F12" w14:textId="77777777" w:rsidTr="00273154">
        <w:trPr>
          <w:trHeight w:val="510"/>
        </w:trPr>
        <w:tc>
          <w:tcPr>
            <w:tcW w:w="707" w:type="dxa"/>
            <w:vMerge/>
            <w:shd w:val="clear" w:color="auto" w:fill="auto"/>
            <w:vAlign w:val="center"/>
          </w:tcPr>
          <w:p w14:paraId="4AD0B037" w14:textId="77777777" w:rsidR="00C9157B" w:rsidRPr="00FB0DD2" w:rsidRDefault="00C9157B" w:rsidP="00273154">
            <w:pPr>
              <w:pStyle w:val="a3"/>
              <w:ind w:left="0"/>
              <w:jc w:val="center"/>
            </w:pPr>
          </w:p>
        </w:tc>
        <w:tc>
          <w:tcPr>
            <w:tcW w:w="5814" w:type="dxa"/>
            <w:vMerge/>
            <w:shd w:val="clear" w:color="auto" w:fill="auto"/>
            <w:vAlign w:val="center"/>
          </w:tcPr>
          <w:p w14:paraId="43050965" w14:textId="77777777" w:rsidR="00C9157B" w:rsidRPr="00FB0DD2" w:rsidRDefault="00C9157B" w:rsidP="00273154">
            <w:pPr>
              <w:pStyle w:val="a3"/>
              <w:ind w:left="0"/>
              <w:jc w:val="center"/>
            </w:pPr>
          </w:p>
        </w:tc>
        <w:tc>
          <w:tcPr>
            <w:tcW w:w="1843" w:type="dxa"/>
            <w:shd w:val="clear" w:color="auto" w:fill="auto"/>
            <w:vAlign w:val="center"/>
          </w:tcPr>
          <w:p w14:paraId="3346323F" w14:textId="77777777" w:rsidR="00C9157B" w:rsidRDefault="00C9157B" w:rsidP="00273154">
            <w:pPr>
              <w:pStyle w:val="a3"/>
              <w:ind w:left="0"/>
              <w:jc w:val="center"/>
            </w:pPr>
            <w:r>
              <w:t>Фактическое значение</w:t>
            </w:r>
          </w:p>
        </w:tc>
        <w:tc>
          <w:tcPr>
            <w:tcW w:w="1418" w:type="dxa"/>
            <w:shd w:val="clear" w:color="auto" w:fill="auto"/>
            <w:vAlign w:val="center"/>
          </w:tcPr>
          <w:p w14:paraId="27026A76" w14:textId="77777777" w:rsidR="00C9157B" w:rsidRDefault="00C9157B" w:rsidP="00273154">
            <w:pPr>
              <w:pStyle w:val="a3"/>
              <w:ind w:left="0"/>
              <w:jc w:val="center"/>
            </w:pPr>
            <w:r>
              <w:t>ед.</w:t>
            </w:r>
          </w:p>
        </w:tc>
        <w:tc>
          <w:tcPr>
            <w:tcW w:w="1842" w:type="dxa"/>
            <w:shd w:val="clear" w:color="auto" w:fill="auto"/>
            <w:vAlign w:val="center"/>
          </w:tcPr>
          <w:p w14:paraId="22BB06F6" w14:textId="77777777" w:rsidR="00C9157B" w:rsidRDefault="00C9157B" w:rsidP="00273154">
            <w:pPr>
              <w:pStyle w:val="a3"/>
              <w:ind w:left="0"/>
              <w:jc w:val="center"/>
            </w:pPr>
            <w:r>
              <w:t>Х</w:t>
            </w:r>
          </w:p>
        </w:tc>
        <w:tc>
          <w:tcPr>
            <w:tcW w:w="1843" w:type="dxa"/>
            <w:shd w:val="clear" w:color="auto" w:fill="auto"/>
            <w:vAlign w:val="center"/>
          </w:tcPr>
          <w:p w14:paraId="7C06D9E4" w14:textId="77777777" w:rsidR="00C9157B" w:rsidRDefault="00C9157B" w:rsidP="00273154">
            <w:pPr>
              <w:pStyle w:val="a3"/>
              <w:ind w:left="0"/>
              <w:jc w:val="center"/>
            </w:pPr>
            <w:r>
              <w:t>Х</w:t>
            </w:r>
          </w:p>
        </w:tc>
        <w:tc>
          <w:tcPr>
            <w:tcW w:w="1843" w:type="dxa"/>
            <w:shd w:val="clear" w:color="auto" w:fill="auto"/>
            <w:vAlign w:val="center"/>
          </w:tcPr>
          <w:p w14:paraId="2DE1E775" w14:textId="77777777" w:rsidR="00C9157B" w:rsidRDefault="00C9157B" w:rsidP="00273154">
            <w:pPr>
              <w:pStyle w:val="a3"/>
              <w:ind w:left="0"/>
              <w:jc w:val="center"/>
            </w:pPr>
            <w:r>
              <w:t>Х</w:t>
            </w:r>
          </w:p>
        </w:tc>
      </w:tr>
    </w:tbl>
    <w:p w14:paraId="1A0FAEE4" w14:textId="77777777" w:rsidR="00C9157B" w:rsidRDefault="00C9157B" w:rsidP="00C9157B">
      <w:pPr>
        <w:pStyle w:val="a4"/>
        <w:jc w:val="both"/>
        <w:rPr>
          <w:rFonts w:ascii="Times New Roman" w:hAnsi="Times New Roman" w:cs="Times New Roman"/>
          <w:sz w:val="28"/>
          <w:szCs w:val="28"/>
        </w:rPr>
      </w:pPr>
    </w:p>
    <w:p w14:paraId="66B52323" w14:textId="77777777" w:rsidR="00C9157B" w:rsidRDefault="00C9157B" w:rsidP="00C9157B">
      <w:pPr>
        <w:pStyle w:val="a4"/>
        <w:ind w:firstLine="567"/>
        <w:jc w:val="right"/>
        <w:rPr>
          <w:rFonts w:ascii="Times New Roman" w:hAnsi="Times New Roman" w:cs="Times New Roman"/>
          <w:sz w:val="28"/>
          <w:szCs w:val="28"/>
        </w:rPr>
      </w:pPr>
    </w:p>
    <w:p w14:paraId="4E11EC67" w14:textId="77777777" w:rsidR="00C9157B" w:rsidRDefault="00C9157B" w:rsidP="00C9157B">
      <w:pPr>
        <w:pStyle w:val="a4"/>
        <w:ind w:firstLine="567"/>
        <w:jc w:val="right"/>
        <w:rPr>
          <w:rFonts w:ascii="Times New Roman" w:hAnsi="Times New Roman" w:cs="Times New Roman"/>
          <w:sz w:val="28"/>
          <w:szCs w:val="28"/>
        </w:rPr>
      </w:pPr>
    </w:p>
    <w:p w14:paraId="20A6FA78" w14:textId="77777777" w:rsidR="00C9157B" w:rsidRDefault="00C9157B" w:rsidP="00C9157B">
      <w:pPr>
        <w:pStyle w:val="a4"/>
        <w:ind w:firstLine="567"/>
        <w:jc w:val="right"/>
        <w:rPr>
          <w:rFonts w:ascii="Times New Roman" w:hAnsi="Times New Roman" w:cs="Times New Roman"/>
          <w:sz w:val="28"/>
          <w:szCs w:val="28"/>
        </w:rPr>
      </w:pPr>
    </w:p>
    <w:p w14:paraId="40E39946" w14:textId="77777777" w:rsidR="00C9157B" w:rsidRDefault="00C9157B" w:rsidP="00C9157B">
      <w:pPr>
        <w:pStyle w:val="a4"/>
        <w:rPr>
          <w:rFonts w:ascii="Times New Roman" w:hAnsi="Times New Roman" w:cs="Times New Roman"/>
          <w:sz w:val="28"/>
          <w:szCs w:val="28"/>
        </w:rPr>
      </w:pPr>
    </w:p>
    <w:p w14:paraId="767BD770" w14:textId="77777777" w:rsidR="00C9157B" w:rsidRDefault="00C9157B" w:rsidP="00C9157B">
      <w:pPr>
        <w:pStyle w:val="a4"/>
        <w:ind w:firstLine="567"/>
        <w:jc w:val="right"/>
        <w:rPr>
          <w:rFonts w:ascii="Times New Roman" w:hAnsi="Times New Roman" w:cs="Times New Roman"/>
          <w:sz w:val="28"/>
          <w:szCs w:val="28"/>
        </w:rPr>
      </w:pPr>
    </w:p>
    <w:p w14:paraId="0804C8B2" w14:textId="77777777" w:rsidR="00C9157B" w:rsidRDefault="00C9157B" w:rsidP="00C9157B">
      <w:pPr>
        <w:pStyle w:val="a4"/>
        <w:ind w:firstLine="567"/>
        <w:jc w:val="right"/>
        <w:rPr>
          <w:rFonts w:ascii="Times New Roman" w:hAnsi="Times New Roman" w:cs="Times New Roman"/>
          <w:sz w:val="28"/>
          <w:szCs w:val="28"/>
        </w:rPr>
      </w:pPr>
    </w:p>
    <w:p w14:paraId="3A940272" w14:textId="77777777" w:rsidR="00C9157B" w:rsidRDefault="00C9157B" w:rsidP="00C9157B">
      <w:pPr>
        <w:pStyle w:val="a4"/>
        <w:ind w:firstLine="567"/>
        <w:jc w:val="right"/>
        <w:rPr>
          <w:rFonts w:ascii="Times New Roman" w:hAnsi="Times New Roman" w:cs="Times New Roman"/>
          <w:sz w:val="28"/>
          <w:szCs w:val="28"/>
        </w:rPr>
      </w:pPr>
    </w:p>
    <w:p w14:paraId="5B2EA894" w14:textId="650B41AD" w:rsidR="00C9157B" w:rsidRDefault="00C9157B" w:rsidP="00C9157B">
      <w:pPr>
        <w:pStyle w:val="a4"/>
        <w:ind w:firstLine="567"/>
        <w:jc w:val="right"/>
        <w:rPr>
          <w:rFonts w:ascii="Times New Roman" w:hAnsi="Times New Roman" w:cs="Times New Roman"/>
          <w:sz w:val="28"/>
          <w:szCs w:val="28"/>
        </w:rPr>
      </w:pPr>
    </w:p>
    <w:p w14:paraId="7BE3809B" w14:textId="77777777" w:rsidR="00273154" w:rsidRDefault="00273154" w:rsidP="00C9157B">
      <w:pPr>
        <w:pStyle w:val="a4"/>
        <w:ind w:firstLine="567"/>
        <w:jc w:val="right"/>
        <w:rPr>
          <w:rFonts w:ascii="Times New Roman" w:hAnsi="Times New Roman" w:cs="Times New Roman"/>
          <w:sz w:val="28"/>
          <w:szCs w:val="28"/>
        </w:rPr>
      </w:pPr>
    </w:p>
    <w:p w14:paraId="28061573" w14:textId="77777777" w:rsidR="00C9157B" w:rsidRDefault="00C9157B" w:rsidP="00C9157B">
      <w:pPr>
        <w:pStyle w:val="a4"/>
        <w:ind w:firstLine="567"/>
        <w:jc w:val="right"/>
        <w:rPr>
          <w:rFonts w:ascii="Times New Roman" w:hAnsi="Times New Roman" w:cs="Times New Roman"/>
          <w:sz w:val="28"/>
          <w:szCs w:val="28"/>
        </w:rPr>
      </w:pPr>
    </w:p>
    <w:p w14:paraId="0C71B4E6" w14:textId="77777777" w:rsidR="00C9157B" w:rsidRDefault="00C9157B" w:rsidP="00C9157B">
      <w:pPr>
        <w:pStyle w:val="a4"/>
        <w:ind w:firstLine="567"/>
        <w:jc w:val="right"/>
        <w:rPr>
          <w:rFonts w:ascii="Times New Roman" w:hAnsi="Times New Roman" w:cs="Times New Roman"/>
          <w:sz w:val="28"/>
          <w:szCs w:val="28"/>
        </w:rPr>
      </w:pPr>
    </w:p>
    <w:p w14:paraId="0135800D" w14:textId="77777777" w:rsidR="00C9157B" w:rsidRDefault="00C9157B" w:rsidP="00C9157B">
      <w:pPr>
        <w:pStyle w:val="a4"/>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14:paraId="7C7E1171" w14:textId="77777777" w:rsidR="00C9157B" w:rsidRPr="00336D98" w:rsidRDefault="00C9157B" w:rsidP="00C9157B">
      <w:pPr>
        <w:pStyle w:val="a4"/>
        <w:jc w:val="both"/>
        <w:rPr>
          <w:rFonts w:ascii="Times New Roman" w:hAnsi="Times New Roman" w:cs="Times New Roman"/>
          <w:sz w:val="28"/>
          <w:szCs w:val="28"/>
        </w:rPr>
      </w:pPr>
    </w:p>
    <w:p w14:paraId="0B700807" w14:textId="36E6F28F" w:rsidR="00C9157B" w:rsidRDefault="00C9157B" w:rsidP="00C9157B">
      <w:pPr>
        <w:pStyle w:val="a4"/>
        <w:spacing w:line="276" w:lineRule="auto"/>
        <w:jc w:val="center"/>
        <w:rPr>
          <w:rFonts w:ascii="Times New Roman" w:hAnsi="Times New Roman" w:cs="Times New Roman"/>
          <w:color w:val="000000"/>
          <w:sz w:val="28"/>
          <w:szCs w:val="28"/>
        </w:rPr>
      </w:pPr>
      <w:r w:rsidRPr="00FD729E">
        <w:rPr>
          <w:rFonts w:ascii="Times New Roman" w:hAnsi="Times New Roman" w:cs="Times New Roman"/>
          <w:sz w:val="28"/>
          <w:szCs w:val="28"/>
        </w:rPr>
        <w:t xml:space="preserve">Сведения о порядке сбора информации и методике расчета показателей (индикаторов) программы </w:t>
      </w:r>
      <w:r w:rsidRPr="00FD729E">
        <w:rPr>
          <w:rFonts w:ascii="Times New Roman" w:hAnsi="Times New Roman" w:cs="Times New Roman"/>
          <w:color w:val="000000"/>
          <w:sz w:val="28"/>
          <w:szCs w:val="28"/>
        </w:rPr>
        <w:t>«Спорт и молодежная политика на территории Свердловско</w:t>
      </w:r>
      <w:r w:rsidR="00273154">
        <w:rPr>
          <w:rFonts w:ascii="Times New Roman" w:hAnsi="Times New Roman" w:cs="Times New Roman"/>
          <w:color w:val="000000"/>
          <w:sz w:val="28"/>
          <w:szCs w:val="28"/>
        </w:rPr>
        <w:t>го</w:t>
      </w:r>
      <w:r w:rsidRPr="00FD729E">
        <w:rPr>
          <w:rFonts w:ascii="Times New Roman" w:hAnsi="Times New Roman" w:cs="Times New Roman"/>
          <w:color w:val="000000"/>
          <w:sz w:val="28"/>
          <w:szCs w:val="28"/>
        </w:rPr>
        <w:t xml:space="preserve"> городско</w:t>
      </w:r>
      <w:r w:rsidR="00273154">
        <w:rPr>
          <w:rFonts w:ascii="Times New Roman" w:hAnsi="Times New Roman" w:cs="Times New Roman"/>
          <w:color w:val="000000"/>
          <w:sz w:val="28"/>
          <w:szCs w:val="28"/>
        </w:rPr>
        <w:t>го</w:t>
      </w:r>
      <w:r w:rsidRPr="00FD729E">
        <w:rPr>
          <w:rFonts w:ascii="Times New Roman" w:hAnsi="Times New Roman" w:cs="Times New Roman"/>
          <w:color w:val="000000"/>
          <w:sz w:val="28"/>
          <w:szCs w:val="28"/>
        </w:rPr>
        <w:t xml:space="preserve"> поселени</w:t>
      </w:r>
      <w:r w:rsidR="00273154">
        <w:rPr>
          <w:rFonts w:ascii="Times New Roman" w:hAnsi="Times New Roman" w:cs="Times New Roman"/>
          <w:color w:val="000000"/>
          <w:sz w:val="28"/>
          <w:szCs w:val="28"/>
        </w:rPr>
        <w:t>я</w:t>
      </w:r>
      <w:r w:rsidRPr="00FD729E">
        <w:rPr>
          <w:rFonts w:ascii="Times New Roman" w:hAnsi="Times New Roman" w:cs="Times New Roman"/>
          <w:color w:val="000000"/>
          <w:sz w:val="28"/>
          <w:szCs w:val="28"/>
        </w:rPr>
        <w:t xml:space="preserve"> Всеволожского муниципального района Ленинградской области» на 202</w:t>
      </w:r>
      <w:r>
        <w:rPr>
          <w:rFonts w:ascii="Times New Roman" w:hAnsi="Times New Roman" w:cs="Times New Roman"/>
          <w:color w:val="000000"/>
          <w:sz w:val="28"/>
          <w:szCs w:val="28"/>
        </w:rPr>
        <w:t>4</w:t>
      </w:r>
      <w:r w:rsidRPr="00FD729E">
        <w:rPr>
          <w:rFonts w:ascii="Times New Roman" w:hAnsi="Times New Roman" w:cs="Times New Roman"/>
          <w:color w:val="000000"/>
          <w:sz w:val="28"/>
          <w:szCs w:val="28"/>
        </w:rPr>
        <w:t>-202</w:t>
      </w:r>
      <w:r>
        <w:rPr>
          <w:rFonts w:ascii="Times New Roman" w:hAnsi="Times New Roman" w:cs="Times New Roman"/>
          <w:color w:val="000000"/>
          <w:sz w:val="28"/>
          <w:szCs w:val="28"/>
        </w:rPr>
        <w:t>6</w:t>
      </w:r>
      <w:r w:rsidRPr="00FD729E">
        <w:rPr>
          <w:rFonts w:ascii="Times New Roman" w:hAnsi="Times New Roman" w:cs="Times New Roman"/>
          <w:color w:val="000000"/>
          <w:sz w:val="28"/>
          <w:szCs w:val="28"/>
        </w:rPr>
        <w:t xml:space="preserve"> гг.</w:t>
      </w:r>
    </w:p>
    <w:p w14:paraId="63F0A9D1" w14:textId="77777777" w:rsidR="00C9157B" w:rsidRDefault="00C9157B" w:rsidP="00C9157B">
      <w:pPr>
        <w:pStyle w:val="a4"/>
        <w:spacing w:line="276" w:lineRule="auto"/>
        <w:ind w:firstLine="426"/>
        <w:jc w:val="center"/>
        <w:rPr>
          <w:rFonts w:ascii="Times New Roman" w:hAnsi="Times New Roman" w:cs="Times New Roman"/>
          <w:color w:val="000000"/>
          <w:sz w:val="28"/>
          <w:szCs w:val="28"/>
        </w:rPr>
      </w:pPr>
    </w:p>
    <w:tbl>
      <w:tblPr>
        <w:tblW w:w="152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3453"/>
        <w:gridCol w:w="1417"/>
        <w:gridCol w:w="1538"/>
        <w:gridCol w:w="3160"/>
        <w:gridCol w:w="2016"/>
        <w:gridCol w:w="2917"/>
      </w:tblGrid>
      <w:tr w:rsidR="00C9157B" w:rsidRPr="00231E6A" w14:paraId="239B32B8" w14:textId="77777777" w:rsidTr="00273154">
        <w:trPr>
          <w:trHeight w:val="1673"/>
          <w:tblHeader/>
        </w:trPr>
        <w:tc>
          <w:tcPr>
            <w:tcW w:w="746" w:type="dxa"/>
            <w:shd w:val="clear" w:color="auto" w:fill="auto"/>
            <w:vAlign w:val="center"/>
          </w:tcPr>
          <w:p w14:paraId="22AF9663" w14:textId="77777777" w:rsidR="00C9157B" w:rsidRPr="00231E6A" w:rsidRDefault="00C9157B" w:rsidP="00273154">
            <w:pPr>
              <w:pStyle w:val="a3"/>
              <w:ind w:left="0"/>
              <w:jc w:val="center"/>
            </w:pPr>
            <w:r w:rsidRPr="00231E6A">
              <w:t>№№ п/п</w:t>
            </w:r>
          </w:p>
        </w:tc>
        <w:tc>
          <w:tcPr>
            <w:tcW w:w="3453" w:type="dxa"/>
            <w:shd w:val="clear" w:color="auto" w:fill="auto"/>
            <w:vAlign w:val="center"/>
          </w:tcPr>
          <w:p w14:paraId="4529172D" w14:textId="77777777" w:rsidR="00C9157B" w:rsidRPr="00231E6A" w:rsidRDefault="00C9157B" w:rsidP="00273154">
            <w:pPr>
              <w:pStyle w:val="a3"/>
              <w:ind w:left="0"/>
              <w:jc w:val="center"/>
            </w:pPr>
            <w:r w:rsidRPr="00231E6A">
              <w:t>Наименование показателя</w:t>
            </w:r>
          </w:p>
        </w:tc>
        <w:tc>
          <w:tcPr>
            <w:tcW w:w="1417" w:type="dxa"/>
            <w:shd w:val="clear" w:color="auto" w:fill="auto"/>
            <w:vAlign w:val="center"/>
          </w:tcPr>
          <w:p w14:paraId="546AF090" w14:textId="77777777" w:rsidR="00C9157B" w:rsidRPr="00231E6A" w:rsidRDefault="00C9157B" w:rsidP="00273154">
            <w:pPr>
              <w:pStyle w:val="a3"/>
              <w:ind w:left="0"/>
              <w:jc w:val="center"/>
            </w:pPr>
            <w:r w:rsidRPr="00231E6A">
              <w:t>Единица измерения</w:t>
            </w:r>
          </w:p>
        </w:tc>
        <w:tc>
          <w:tcPr>
            <w:tcW w:w="1538" w:type="dxa"/>
            <w:shd w:val="clear" w:color="auto" w:fill="auto"/>
            <w:vAlign w:val="center"/>
          </w:tcPr>
          <w:p w14:paraId="259BAEA3" w14:textId="77777777" w:rsidR="00C9157B" w:rsidRPr="00231E6A" w:rsidRDefault="00C9157B" w:rsidP="00273154">
            <w:pPr>
              <w:pStyle w:val="a3"/>
              <w:ind w:left="0"/>
              <w:jc w:val="center"/>
            </w:pPr>
            <w:r w:rsidRPr="00231E6A">
              <w:t>Временная характеристика</w:t>
            </w:r>
          </w:p>
        </w:tc>
        <w:tc>
          <w:tcPr>
            <w:tcW w:w="3160" w:type="dxa"/>
            <w:shd w:val="clear" w:color="auto" w:fill="auto"/>
            <w:vAlign w:val="center"/>
          </w:tcPr>
          <w:p w14:paraId="60877363" w14:textId="77777777" w:rsidR="00C9157B" w:rsidRPr="00231E6A" w:rsidRDefault="00C9157B" w:rsidP="00273154">
            <w:pPr>
              <w:pStyle w:val="a3"/>
              <w:ind w:left="0"/>
              <w:jc w:val="center"/>
            </w:pPr>
            <w:r w:rsidRPr="00231E6A">
              <w:t>Алгоритм формирования/пункт Федерального плана статистических работ</w:t>
            </w:r>
          </w:p>
        </w:tc>
        <w:tc>
          <w:tcPr>
            <w:tcW w:w="2016" w:type="dxa"/>
            <w:shd w:val="clear" w:color="auto" w:fill="auto"/>
            <w:vAlign w:val="center"/>
          </w:tcPr>
          <w:p w14:paraId="47628471" w14:textId="77777777" w:rsidR="00C9157B" w:rsidRPr="00231E6A" w:rsidRDefault="00C9157B" w:rsidP="00273154">
            <w:pPr>
              <w:pStyle w:val="a3"/>
              <w:ind w:left="0"/>
              <w:jc w:val="center"/>
            </w:pPr>
            <w:r w:rsidRPr="00231E6A">
              <w:t>Срок предоставления отчетности</w:t>
            </w:r>
          </w:p>
        </w:tc>
        <w:tc>
          <w:tcPr>
            <w:tcW w:w="2917" w:type="dxa"/>
            <w:shd w:val="clear" w:color="auto" w:fill="auto"/>
            <w:vAlign w:val="center"/>
          </w:tcPr>
          <w:p w14:paraId="297FB6F9" w14:textId="77777777" w:rsidR="00C9157B" w:rsidRPr="00231E6A" w:rsidRDefault="00C9157B" w:rsidP="00273154">
            <w:pPr>
              <w:pStyle w:val="a3"/>
              <w:ind w:left="0"/>
              <w:jc w:val="center"/>
            </w:pPr>
            <w:r w:rsidRPr="00231E6A">
              <w:t>Ответственный за сбор данных по показателю</w:t>
            </w:r>
          </w:p>
        </w:tc>
      </w:tr>
      <w:tr w:rsidR="00C9157B" w:rsidRPr="00231E6A" w14:paraId="459CD672" w14:textId="77777777" w:rsidTr="00273154">
        <w:trPr>
          <w:tblHeader/>
        </w:trPr>
        <w:tc>
          <w:tcPr>
            <w:tcW w:w="746" w:type="dxa"/>
            <w:shd w:val="clear" w:color="auto" w:fill="auto"/>
          </w:tcPr>
          <w:p w14:paraId="13F58288" w14:textId="77777777" w:rsidR="00C9157B" w:rsidRPr="00231E6A" w:rsidRDefault="00C9157B" w:rsidP="00273154">
            <w:pPr>
              <w:pStyle w:val="a3"/>
              <w:ind w:left="0"/>
              <w:jc w:val="center"/>
            </w:pPr>
            <w:r w:rsidRPr="00231E6A">
              <w:t>1</w:t>
            </w:r>
          </w:p>
        </w:tc>
        <w:tc>
          <w:tcPr>
            <w:tcW w:w="3453" w:type="dxa"/>
            <w:shd w:val="clear" w:color="auto" w:fill="auto"/>
          </w:tcPr>
          <w:p w14:paraId="4C9D4C09" w14:textId="77777777" w:rsidR="00C9157B" w:rsidRPr="00231E6A" w:rsidRDefault="00C9157B" w:rsidP="00273154">
            <w:pPr>
              <w:pStyle w:val="a3"/>
              <w:ind w:left="0"/>
              <w:jc w:val="center"/>
            </w:pPr>
            <w:r w:rsidRPr="00231E6A">
              <w:t>2</w:t>
            </w:r>
          </w:p>
        </w:tc>
        <w:tc>
          <w:tcPr>
            <w:tcW w:w="1417" w:type="dxa"/>
            <w:shd w:val="clear" w:color="auto" w:fill="auto"/>
          </w:tcPr>
          <w:p w14:paraId="497ACAB0" w14:textId="77777777" w:rsidR="00C9157B" w:rsidRPr="00231E6A" w:rsidRDefault="00C9157B" w:rsidP="00273154">
            <w:pPr>
              <w:pStyle w:val="a3"/>
              <w:ind w:left="0"/>
              <w:jc w:val="center"/>
            </w:pPr>
            <w:r w:rsidRPr="00231E6A">
              <w:t>3</w:t>
            </w:r>
          </w:p>
        </w:tc>
        <w:tc>
          <w:tcPr>
            <w:tcW w:w="1538" w:type="dxa"/>
            <w:shd w:val="clear" w:color="auto" w:fill="auto"/>
          </w:tcPr>
          <w:p w14:paraId="06BE9E7A" w14:textId="77777777" w:rsidR="00C9157B" w:rsidRPr="00231E6A" w:rsidRDefault="00C9157B" w:rsidP="00273154">
            <w:pPr>
              <w:pStyle w:val="a3"/>
              <w:ind w:left="0"/>
              <w:jc w:val="center"/>
            </w:pPr>
            <w:r w:rsidRPr="00231E6A">
              <w:t>4</w:t>
            </w:r>
          </w:p>
        </w:tc>
        <w:tc>
          <w:tcPr>
            <w:tcW w:w="3160" w:type="dxa"/>
            <w:shd w:val="clear" w:color="auto" w:fill="auto"/>
          </w:tcPr>
          <w:p w14:paraId="59D26E4F" w14:textId="77777777" w:rsidR="00C9157B" w:rsidRPr="00231E6A" w:rsidRDefault="00C9157B" w:rsidP="00273154">
            <w:pPr>
              <w:pStyle w:val="a3"/>
              <w:ind w:left="0"/>
              <w:jc w:val="center"/>
            </w:pPr>
            <w:r w:rsidRPr="00231E6A">
              <w:t>5</w:t>
            </w:r>
          </w:p>
        </w:tc>
        <w:tc>
          <w:tcPr>
            <w:tcW w:w="2016" w:type="dxa"/>
            <w:shd w:val="clear" w:color="auto" w:fill="auto"/>
          </w:tcPr>
          <w:p w14:paraId="78DEAB2E" w14:textId="77777777" w:rsidR="00C9157B" w:rsidRPr="00231E6A" w:rsidRDefault="00C9157B" w:rsidP="00273154">
            <w:pPr>
              <w:pStyle w:val="a3"/>
              <w:ind w:left="0"/>
              <w:jc w:val="center"/>
            </w:pPr>
            <w:r w:rsidRPr="00231E6A">
              <w:t>6</w:t>
            </w:r>
          </w:p>
        </w:tc>
        <w:tc>
          <w:tcPr>
            <w:tcW w:w="2917" w:type="dxa"/>
            <w:shd w:val="clear" w:color="auto" w:fill="auto"/>
          </w:tcPr>
          <w:p w14:paraId="115A05CA" w14:textId="77777777" w:rsidR="00C9157B" w:rsidRPr="00231E6A" w:rsidRDefault="00C9157B" w:rsidP="00273154">
            <w:pPr>
              <w:pStyle w:val="a3"/>
              <w:ind w:left="0"/>
              <w:jc w:val="center"/>
            </w:pPr>
            <w:r w:rsidRPr="00231E6A">
              <w:t>7</w:t>
            </w:r>
          </w:p>
        </w:tc>
      </w:tr>
      <w:tr w:rsidR="00C9157B" w:rsidRPr="00231E6A" w14:paraId="4E6A25D1" w14:textId="77777777" w:rsidTr="00273154">
        <w:tc>
          <w:tcPr>
            <w:tcW w:w="746" w:type="dxa"/>
            <w:shd w:val="clear" w:color="auto" w:fill="auto"/>
            <w:vAlign w:val="center"/>
          </w:tcPr>
          <w:p w14:paraId="2CDBB8DE" w14:textId="77777777" w:rsidR="00C9157B" w:rsidRPr="00BF6CFE" w:rsidRDefault="00C9157B" w:rsidP="00273154">
            <w:pPr>
              <w:pStyle w:val="a3"/>
              <w:ind w:left="0"/>
              <w:jc w:val="center"/>
            </w:pPr>
            <w:r>
              <w:t>1</w:t>
            </w:r>
          </w:p>
        </w:tc>
        <w:tc>
          <w:tcPr>
            <w:tcW w:w="3453" w:type="dxa"/>
            <w:shd w:val="clear" w:color="auto" w:fill="auto"/>
            <w:vAlign w:val="center"/>
          </w:tcPr>
          <w:p w14:paraId="044FF43E" w14:textId="77777777" w:rsidR="00C9157B" w:rsidRPr="00231E6A" w:rsidRDefault="00C9157B" w:rsidP="00273154">
            <w:pPr>
              <w:pStyle w:val="a3"/>
              <w:ind w:left="0"/>
              <w:jc w:val="center"/>
            </w:pPr>
            <w:r w:rsidRPr="00231E6A">
              <w:t xml:space="preserve">Мероприятия, направленные на достижение целей </w:t>
            </w:r>
            <w:r>
              <w:t xml:space="preserve">Федерального проекта </w:t>
            </w:r>
            <w:r>
              <w:br/>
              <w:t>«Спорт – норма жизни»</w:t>
            </w:r>
          </w:p>
        </w:tc>
        <w:tc>
          <w:tcPr>
            <w:tcW w:w="1417" w:type="dxa"/>
            <w:shd w:val="clear" w:color="auto" w:fill="auto"/>
            <w:vAlign w:val="center"/>
          </w:tcPr>
          <w:p w14:paraId="0A59AEF7" w14:textId="77777777" w:rsidR="00C9157B" w:rsidRPr="00231E6A" w:rsidRDefault="00C9157B" w:rsidP="00273154">
            <w:pPr>
              <w:pStyle w:val="a3"/>
              <w:ind w:left="0"/>
              <w:jc w:val="center"/>
            </w:pPr>
            <w:r w:rsidRPr="00231E6A">
              <w:t>ед.</w:t>
            </w:r>
          </w:p>
        </w:tc>
        <w:tc>
          <w:tcPr>
            <w:tcW w:w="1538" w:type="dxa"/>
            <w:shd w:val="clear" w:color="auto" w:fill="auto"/>
            <w:vAlign w:val="center"/>
          </w:tcPr>
          <w:p w14:paraId="2D99F54D" w14:textId="77777777" w:rsidR="00C9157B" w:rsidRPr="00231E6A" w:rsidRDefault="00C9157B" w:rsidP="00273154">
            <w:pPr>
              <w:pStyle w:val="a3"/>
              <w:ind w:left="0"/>
              <w:jc w:val="center"/>
            </w:pPr>
            <w:r w:rsidRPr="00231E6A">
              <w:t>За отчетный год</w:t>
            </w:r>
          </w:p>
        </w:tc>
        <w:tc>
          <w:tcPr>
            <w:tcW w:w="3160" w:type="dxa"/>
            <w:shd w:val="clear" w:color="auto" w:fill="auto"/>
            <w:vAlign w:val="center"/>
          </w:tcPr>
          <w:p w14:paraId="06644DF6" w14:textId="77777777" w:rsidR="00C9157B" w:rsidRPr="00231E6A" w:rsidRDefault="00C9157B" w:rsidP="00273154">
            <w:pPr>
              <w:pStyle w:val="a3"/>
              <w:ind w:left="0"/>
              <w:jc w:val="center"/>
            </w:pPr>
            <w:r w:rsidRPr="00231E6A">
              <w:t>Показатель равен количеству проведенных мероприятий</w:t>
            </w:r>
          </w:p>
        </w:tc>
        <w:tc>
          <w:tcPr>
            <w:tcW w:w="2016" w:type="dxa"/>
            <w:shd w:val="clear" w:color="auto" w:fill="auto"/>
            <w:vAlign w:val="center"/>
          </w:tcPr>
          <w:p w14:paraId="510F98AE" w14:textId="77777777" w:rsidR="00C9157B" w:rsidRPr="00231E6A" w:rsidRDefault="00C9157B" w:rsidP="00273154">
            <w:pPr>
              <w:pStyle w:val="a3"/>
              <w:ind w:left="0"/>
              <w:jc w:val="center"/>
            </w:pPr>
            <w:r w:rsidRPr="00231E6A">
              <w:t>До 20 февраля года, следующего за отчетным</w:t>
            </w:r>
          </w:p>
        </w:tc>
        <w:tc>
          <w:tcPr>
            <w:tcW w:w="2917" w:type="dxa"/>
            <w:shd w:val="clear" w:color="auto" w:fill="auto"/>
            <w:vAlign w:val="center"/>
          </w:tcPr>
          <w:p w14:paraId="5E611B88" w14:textId="77777777" w:rsidR="00C9157B" w:rsidRPr="00231E6A" w:rsidRDefault="00C9157B" w:rsidP="00273154">
            <w:pPr>
              <w:pStyle w:val="a3"/>
              <w:ind w:left="0"/>
              <w:jc w:val="center"/>
            </w:pPr>
            <w:r w:rsidRPr="00231E6A">
              <w:t xml:space="preserve">МКУ </w:t>
            </w:r>
            <w:r>
              <w:t>«</w:t>
            </w:r>
            <w:r w:rsidRPr="00231E6A">
              <w:t>КДЦ «Нева»</w:t>
            </w:r>
          </w:p>
        </w:tc>
      </w:tr>
      <w:tr w:rsidR="00C9157B" w:rsidRPr="00231E6A" w14:paraId="6DD1B3A5" w14:textId="77777777" w:rsidTr="00273154">
        <w:tc>
          <w:tcPr>
            <w:tcW w:w="746" w:type="dxa"/>
            <w:shd w:val="clear" w:color="auto" w:fill="auto"/>
            <w:vAlign w:val="center"/>
          </w:tcPr>
          <w:p w14:paraId="5939B4F7" w14:textId="77777777" w:rsidR="00C9157B" w:rsidRPr="00BF6CFE" w:rsidRDefault="00C9157B" w:rsidP="00273154">
            <w:pPr>
              <w:pStyle w:val="a3"/>
              <w:ind w:left="0"/>
              <w:jc w:val="center"/>
            </w:pPr>
            <w:r>
              <w:t>2</w:t>
            </w:r>
          </w:p>
        </w:tc>
        <w:tc>
          <w:tcPr>
            <w:tcW w:w="3453" w:type="dxa"/>
            <w:shd w:val="clear" w:color="auto" w:fill="auto"/>
            <w:vAlign w:val="center"/>
          </w:tcPr>
          <w:p w14:paraId="15E0531B" w14:textId="77777777" w:rsidR="00C9157B" w:rsidRPr="00231E6A" w:rsidRDefault="00C9157B" w:rsidP="00273154">
            <w:pPr>
              <w:pStyle w:val="a3"/>
              <w:ind w:left="0"/>
              <w:jc w:val="center"/>
              <w:rPr>
                <w:highlight w:val="yellow"/>
              </w:rPr>
            </w:pPr>
            <w:r w:rsidRPr="00231E6A">
              <w:t>Приобретение спортивного инвентаря для занятий в спортивных секциях МО, участие в районных, областных, РФ</w:t>
            </w:r>
          </w:p>
        </w:tc>
        <w:tc>
          <w:tcPr>
            <w:tcW w:w="1417" w:type="dxa"/>
            <w:shd w:val="clear" w:color="auto" w:fill="auto"/>
            <w:vAlign w:val="center"/>
          </w:tcPr>
          <w:p w14:paraId="59E0F173" w14:textId="77777777" w:rsidR="00C9157B" w:rsidRPr="00231E6A" w:rsidRDefault="00C9157B" w:rsidP="00273154">
            <w:pPr>
              <w:pStyle w:val="a3"/>
              <w:ind w:left="0"/>
              <w:jc w:val="center"/>
            </w:pPr>
            <w:r w:rsidRPr="00231E6A">
              <w:t>ед.</w:t>
            </w:r>
          </w:p>
        </w:tc>
        <w:tc>
          <w:tcPr>
            <w:tcW w:w="1538" w:type="dxa"/>
            <w:shd w:val="clear" w:color="auto" w:fill="auto"/>
            <w:vAlign w:val="center"/>
          </w:tcPr>
          <w:p w14:paraId="259B9CEC" w14:textId="77777777" w:rsidR="00C9157B" w:rsidRPr="00231E6A" w:rsidRDefault="00C9157B" w:rsidP="00273154">
            <w:pPr>
              <w:pStyle w:val="a3"/>
              <w:ind w:left="0"/>
              <w:jc w:val="center"/>
            </w:pPr>
            <w:r w:rsidRPr="00231E6A">
              <w:t>За отчетный год</w:t>
            </w:r>
          </w:p>
        </w:tc>
        <w:tc>
          <w:tcPr>
            <w:tcW w:w="3160" w:type="dxa"/>
            <w:shd w:val="clear" w:color="auto" w:fill="auto"/>
            <w:vAlign w:val="center"/>
          </w:tcPr>
          <w:p w14:paraId="5DDFE2E6" w14:textId="77777777" w:rsidR="00C9157B" w:rsidRPr="00231E6A" w:rsidRDefault="00C9157B" w:rsidP="00273154">
            <w:pPr>
              <w:pStyle w:val="a3"/>
              <w:ind w:left="0"/>
              <w:jc w:val="center"/>
            </w:pPr>
            <w:r w:rsidRPr="00231E6A">
              <w:t>Показатель равен количеству проведенных мероприятий</w:t>
            </w:r>
          </w:p>
        </w:tc>
        <w:tc>
          <w:tcPr>
            <w:tcW w:w="2016" w:type="dxa"/>
            <w:shd w:val="clear" w:color="auto" w:fill="auto"/>
            <w:vAlign w:val="center"/>
          </w:tcPr>
          <w:p w14:paraId="7110713C" w14:textId="77777777" w:rsidR="00C9157B" w:rsidRPr="00231E6A" w:rsidRDefault="00C9157B" w:rsidP="00273154">
            <w:pPr>
              <w:pStyle w:val="a3"/>
              <w:ind w:left="0"/>
              <w:jc w:val="center"/>
            </w:pPr>
            <w:r w:rsidRPr="00231E6A">
              <w:t>До 20 февраля года, следующего за отчетным</w:t>
            </w:r>
          </w:p>
        </w:tc>
        <w:tc>
          <w:tcPr>
            <w:tcW w:w="2917" w:type="dxa"/>
            <w:shd w:val="clear" w:color="auto" w:fill="auto"/>
            <w:vAlign w:val="center"/>
          </w:tcPr>
          <w:p w14:paraId="1ED50947" w14:textId="77777777" w:rsidR="00C9157B" w:rsidRPr="00231E6A" w:rsidRDefault="00C9157B" w:rsidP="00273154">
            <w:pPr>
              <w:pStyle w:val="a3"/>
              <w:ind w:left="0"/>
              <w:jc w:val="center"/>
            </w:pPr>
            <w:r w:rsidRPr="00231E6A">
              <w:t xml:space="preserve">МКУ </w:t>
            </w:r>
            <w:r>
              <w:t>«</w:t>
            </w:r>
            <w:r w:rsidRPr="00231E6A">
              <w:t>КДЦ «Нева»</w:t>
            </w:r>
          </w:p>
        </w:tc>
      </w:tr>
      <w:tr w:rsidR="00C9157B" w:rsidRPr="00231E6A" w14:paraId="3119B4FF" w14:textId="77777777" w:rsidTr="00273154">
        <w:trPr>
          <w:trHeight w:val="2857"/>
        </w:trPr>
        <w:tc>
          <w:tcPr>
            <w:tcW w:w="746" w:type="dxa"/>
            <w:shd w:val="clear" w:color="auto" w:fill="auto"/>
            <w:vAlign w:val="center"/>
          </w:tcPr>
          <w:p w14:paraId="20E5AC64" w14:textId="77777777" w:rsidR="00C9157B" w:rsidRPr="00BF6CFE" w:rsidRDefault="00C9157B" w:rsidP="00273154">
            <w:pPr>
              <w:pStyle w:val="a3"/>
              <w:ind w:left="0"/>
              <w:jc w:val="center"/>
            </w:pPr>
            <w:r>
              <w:lastRenderedPageBreak/>
              <w:t>3</w:t>
            </w:r>
          </w:p>
        </w:tc>
        <w:tc>
          <w:tcPr>
            <w:tcW w:w="3453" w:type="dxa"/>
            <w:shd w:val="clear" w:color="auto" w:fill="auto"/>
            <w:vAlign w:val="center"/>
          </w:tcPr>
          <w:p w14:paraId="26133E17" w14:textId="77777777" w:rsidR="00C9157B" w:rsidRPr="00231E6A" w:rsidRDefault="00C9157B" w:rsidP="00273154">
            <w:pPr>
              <w:pStyle w:val="a3"/>
              <w:ind w:left="0"/>
              <w:jc w:val="center"/>
              <w:rPr>
                <w:highlight w:val="yellow"/>
              </w:rPr>
            </w:pPr>
            <w:r w:rsidRPr="00231E6A">
              <w:t>Организация и проведение физкультурно-оздоровительной и массовой спортивной работы</w:t>
            </w:r>
          </w:p>
        </w:tc>
        <w:tc>
          <w:tcPr>
            <w:tcW w:w="1417" w:type="dxa"/>
            <w:shd w:val="clear" w:color="auto" w:fill="auto"/>
            <w:vAlign w:val="center"/>
          </w:tcPr>
          <w:p w14:paraId="4B41AFF4" w14:textId="77777777" w:rsidR="00C9157B" w:rsidRPr="00231E6A" w:rsidRDefault="00C9157B" w:rsidP="00273154">
            <w:pPr>
              <w:pStyle w:val="a3"/>
              <w:ind w:left="0"/>
              <w:jc w:val="center"/>
            </w:pPr>
            <w:r w:rsidRPr="00231E6A">
              <w:t>ед.</w:t>
            </w:r>
          </w:p>
        </w:tc>
        <w:tc>
          <w:tcPr>
            <w:tcW w:w="1538" w:type="dxa"/>
            <w:shd w:val="clear" w:color="auto" w:fill="auto"/>
            <w:vAlign w:val="center"/>
          </w:tcPr>
          <w:p w14:paraId="3207F4F0" w14:textId="77777777" w:rsidR="00C9157B" w:rsidRPr="00231E6A" w:rsidRDefault="00C9157B" w:rsidP="00273154">
            <w:pPr>
              <w:pStyle w:val="a3"/>
              <w:ind w:left="0"/>
              <w:jc w:val="center"/>
            </w:pPr>
            <w:r w:rsidRPr="00231E6A">
              <w:t>За отчетный год</w:t>
            </w:r>
          </w:p>
        </w:tc>
        <w:tc>
          <w:tcPr>
            <w:tcW w:w="3160" w:type="dxa"/>
            <w:shd w:val="clear" w:color="auto" w:fill="auto"/>
            <w:vAlign w:val="center"/>
          </w:tcPr>
          <w:p w14:paraId="764C7818" w14:textId="77777777" w:rsidR="00C9157B" w:rsidRPr="00231E6A" w:rsidRDefault="00C9157B" w:rsidP="00273154">
            <w:pPr>
              <w:pStyle w:val="a3"/>
              <w:ind w:left="0"/>
              <w:jc w:val="center"/>
            </w:pPr>
            <w:r w:rsidRPr="00231E6A">
              <w:t>Показатель равен количеству проведенных мероприятий</w:t>
            </w:r>
          </w:p>
        </w:tc>
        <w:tc>
          <w:tcPr>
            <w:tcW w:w="2016" w:type="dxa"/>
            <w:shd w:val="clear" w:color="auto" w:fill="auto"/>
            <w:vAlign w:val="center"/>
          </w:tcPr>
          <w:p w14:paraId="6EA839E9" w14:textId="77777777" w:rsidR="00C9157B" w:rsidRPr="00231E6A" w:rsidRDefault="00C9157B" w:rsidP="00273154">
            <w:pPr>
              <w:pStyle w:val="a3"/>
              <w:ind w:left="0"/>
              <w:jc w:val="center"/>
            </w:pPr>
            <w:r w:rsidRPr="00231E6A">
              <w:t>До 20 февраля года, следующего за отчетным</w:t>
            </w:r>
          </w:p>
        </w:tc>
        <w:tc>
          <w:tcPr>
            <w:tcW w:w="2917" w:type="dxa"/>
            <w:shd w:val="clear" w:color="auto" w:fill="auto"/>
            <w:vAlign w:val="center"/>
          </w:tcPr>
          <w:p w14:paraId="46C28FF6" w14:textId="77777777" w:rsidR="00C9157B" w:rsidRPr="00231E6A" w:rsidRDefault="00C9157B" w:rsidP="00273154">
            <w:pPr>
              <w:pStyle w:val="a3"/>
              <w:ind w:left="0"/>
              <w:jc w:val="center"/>
            </w:pPr>
            <w:r w:rsidRPr="00231E6A">
              <w:t xml:space="preserve">МКУ </w:t>
            </w:r>
            <w:r>
              <w:t>«</w:t>
            </w:r>
            <w:r w:rsidRPr="00231E6A">
              <w:t>КДЦ «Нева»</w:t>
            </w:r>
          </w:p>
        </w:tc>
      </w:tr>
      <w:tr w:rsidR="00C9157B" w:rsidRPr="00231E6A" w14:paraId="45C61AD9" w14:textId="77777777" w:rsidTr="00273154">
        <w:tc>
          <w:tcPr>
            <w:tcW w:w="746" w:type="dxa"/>
            <w:shd w:val="clear" w:color="auto" w:fill="auto"/>
            <w:vAlign w:val="center"/>
          </w:tcPr>
          <w:p w14:paraId="4241724E" w14:textId="77777777" w:rsidR="00C9157B" w:rsidRPr="00BF6CFE" w:rsidRDefault="00C9157B" w:rsidP="00273154">
            <w:pPr>
              <w:pStyle w:val="a3"/>
              <w:ind w:left="0"/>
              <w:jc w:val="center"/>
            </w:pPr>
            <w:r>
              <w:t>4</w:t>
            </w:r>
          </w:p>
        </w:tc>
        <w:tc>
          <w:tcPr>
            <w:tcW w:w="3453" w:type="dxa"/>
            <w:shd w:val="clear" w:color="auto" w:fill="auto"/>
            <w:vAlign w:val="center"/>
          </w:tcPr>
          <w:p w14:paraId="63CAE1BE" w14:textId="77777777" w:rsidR="00C9157B" w:rsidRPr="00231E6A" w:rsidRDefault="00C9157B" w:rsidP="00273154">
            <w:pPr>
              <w:pStyle w:val="a3"/>
              <w:ind w:left="0"/>
              <w:jc w:val="center"/>
              <w:rPr>
                <w:highlight w:val="yellow"/>
              </w:rPr>
            </w:pPr>
            <w:r w:rsidRPr="00231E6A">
              <w:t>Организация и проведение образовательных, учебных, воспитательных мероприятий и поддержка деятельности общественных объединений, реализующих молодежную политику</w:t>
            </w:r>
          </w:p>
        </w:tc>
        <w:tc>
          <w:tcPr>
            <w:tcW w:w="1417" w:type="dxa"/>
            <w:shd w:val="clear" w:color="auto" w:fill="auto"/>
            <w:vAlign w:val="center"/>
          </w:tcPr>
          <w:p w14:paraId="794313D5" w14:textId="77777777" w:rsidR="00C9157B" w:rsidRPr="00231E6A" w:rsidRDefault="00C9157B" w:rsidP="00273154">
            <w:pPr>
              <w:pStyle w:val="a3"/>
              <w:ind w:left="0"/>
              <w:jc w:val="center"/>
            </w:pPr>
            <w:r w:rsidRPr="00231E6A">
              <w:t>ед.</w:t>
            </w:r>
          </w:p>
        </w:tc>
        <w:tc>
          <w:tcPr>
            <w:tcW w:w="1538" w:type="dxa"/>
            <w:shd w:val="clear" w:color="auto" w:fill="auto"/>
            <w:vAlign w:val="center"/>
          </w:tcPr>
          <w:p w14:paraId="1D5CBC1B" w14:textId="77777777" w:rsidR="00C9157B" w:rsidRPr="00231E6A" w:rsidRDefault="00C9157B" w:rsidP="00273154">
            <w:pPr>
              <w:pStyle w:val="a3"/>
              <w:ind w:left="0"/>
              <w:jc w:val="center"/>
            </w:pPr>
            <w:r w:rsidRPr="00231E6A">
              <w:t>За отчетный год</w:t>
            </w:r>
          </w:p>
        </w:tc>
        <w:tc>
          <w:tcPr>
            <w:tcW w:w="3160" w:type="dxa"/>
            <w:shd w:val="clear" w:color="auto" w:fill="auto"/>
            <w:vAlign w:val="center"/>
          </w:tcPr>
          <w:p w14:paraId="09A916AD" w14:textId="77777777" w:rsidR="00C9157B" w:rsidRPr="00231E6A" w:rsidRDefault="00C9157B" w:rsidP="00273154">
            <w:pPr>
              <w:pStyle w:val="a3"/>
              <w:ind w:left="0"/>
              <w:jc w:val="center"/>
            </w:pPr>
            <w:r w:rsidRPr="00231E6A">
              <w:t>Показатель равен количеству проведенных мероприятий</w:t>
            </w:r>
          </w:p>
        </w:tc>
        <w:tc>
          <w:tcPr>
            <w:tcW w:w="2016" w:type="dxa"/>
            <w:shd w:val="clear" w:color="auto" w:fill="auto"/>
            <w:vAlign w:val="center"/>
          </w:tcPr>
          <w:p w14:paraId="36D7AD89" w14:textId="77777777" w:rsidR="00C9157B" w:rsidRPr="00231E6A" w:rsidRDefault="00C9157B" w:rsidP="00273154">
            <w:pPr>
              <w:pStyle w:val="a3"/>
              <w:ind w:left="0"/>
              <w:jc w:val="center"/>
            </w:pPr>
            <w:r w:rsidRPr="00231E6A">
              <w:t>До 20 февраля года, следующего за отчетным</w:t>
            </w:r>
          </w:p>
        </w:tc>
        <w:tc>
          <w:tcPr>
            <w:tcW w:w="2917" w:type="dxa"/>
            <w:shd w:val="clear" w:color="auto" w:fill="auto"/>
            <w:vAlign w:val="center"/>
          </w:tcPr>
          <w:p w14:paraId="0B292D93" w14:textId="77777777" w:rsidR="00C9157B" w:rsidRPr="00231E6A" w:rsidRDefault="00C9157B" w:rsidP="00273154">
            <w:pPr>
              <w:pStyle w:val="a3"/>
              <w:ind w:left="0"/>
              <w:jc w:val="center"/>
            </w:pPr>
            <w:r w:rsidRPr="00231E6A">
              <w:t xml:space="preserve">МКУ </w:t>
            </w:r>
            <w:r>
              <w:t>«</w:t>
            </w:r>
            <w:r w:rsidRPr="00231E6A">
              <w:t>КДЦ «Нева»</w:t>
            </w:r>
          </w:p>
        </w:tc>
      </w:tr>
      <w:tr w:rsidR="00C9157B" w:rsidRPr="00231E6A" w14:paraId="725B9820" w14:textId="77777777" w:rsidTr="00273154">
        <w:tc>
          <w:tcPr>
            <w:tcW w:w="746" w:type="dxa"/>
            <w:shd w:val="clear" w:color="auto" w:fill="auto"/>
            <w:vAlign w:val="center"/>
          </w:tcPr>
          <w:p w14:paraId="5C00C462" w14:textId="77777777" w:rsidR="00C9157B" w:rsidRPr="00BF6CFE" w:rsidRDefault="00C9157B" w:rsidP="00273154">
            <w:pPr>
              <w:pStyle w:val="a3"/>
              <w:ind w:left="0"/>
              <w:jc w:val="center"/>
            </w:pPr>
            <w:r>
              <w:t>5</w:t>
            </w:r>
          </w:p>
        </w:tc>
        <w:tc>
          <w:tcPr>
            <w:tcW w:w="3453" w:type="dxa"/>
            <w:shd w:val="clear" w:color="auto" w:fill="auto"/>
            <w:vAlign w:val="center"/>
          </w:tcPr>
          <w:p w14:paraId="247ABD5E" w14:textId="77777777" w:rsidR="00C9157B" w:rsidRPr="00231E6A" w:rsidRDefault="00C9157B" w:rsidP="00273154">
            <w:pPr>
              <w:pStyle w:val="a3"/>
              <w:ind w:left="0"/>
              <w:jc w:val="center"/>
              <w:rPr>
                <w:highlight w:val="yellow"/>
              </w:rPr>
            </w:pPr>
            <w:r w:rsidRPr="00231E6A">
              <w:t>Организационное, материальное и техническое обеспечение проводимых мероприятий</w:t>
            </w:r>
          </w:p>
        </w:tc>
        <w:tc>
          <w:tcPr>
            <w:tcW w:w="1417" w:type="dxa"/>
            <w:shd w:val="clear" w:color="auto" w:fill="auto"/>
            <w:vAlign w:val="center"/>
          </w:tcPr>
          <w:p w14:paraId="13BF89DB" w14:textId="77777777" w:rsidR="00C9157B" w:rsidRPr="00231E6A" w:rsidRDefault="00C9157B" w:rsidP="00273154">
            <w:pPr>
              <w:pStyle w:val="a3"/>
              <w:ind w:left="0"/>
              <w:jc w:val="center"/>
            </w:pPr>
            <w:r w:rsidRPr="00231E6A">
              <w:t>ед.</w:t>
            </w:r>
          </w:p>
        </w:tc>
        <w:tc>
          <w:tcPr>
            <w:tcW w:w="1538" w:type="dxa"/>
            <w:shd w:val="clear" w:color="auto" w:fill="auto"/>
            <w:vAlign w:val="center"/>
          </w:tcPr>
          <w:p w14:paraId="36184DB5" w14:textId="77777777" w:rsidR="00C9157B" w:rsidRPr="00231E6A" w:rsidRDefault="00C9157B" w:rsidP="00273154">
            <w:pPr>
              <w:pStyle w:val="a3"/>
              <w:ind w:left="0"/>
              <w:jc w:val="center"/>
            </w:pPr>
            <w:r w:rsidRPr="00231E6A">
              <w:t>За отчетный год</w:t>
            </w:r>
          </w:p>
        </w:tc>
        <w:tc>
          <w:tcPr>
            <w:tcW w:w="3160" w:type="dxa"/>
            <w:shd w:val="clear" w:color="auto" w:fill="auto"/>
            <w:vAlign w:val="center"/>
          </w:tcPr>
          <w:p w14:paraId="5D69E69A" w14:textId="77777777" w:rsidR="00C9157B" w:rsidRPr="00231E6A" w:rsidRDefault="00C9157B" w:rsidP="00273154">
            <w:pPr>
              <w:pStyle w:val="a3"/>
              <w:ind w:left="0"/>
              <w:jc w:val="center"/>
            </w:pPr>
            <w:r w:rsidRPr="00231E6A">
              <w:t>Показатель равен количеству проведенных мероприятий</w:t>
            </w:r>
          </w:p>
        </w:tc>
        <w:tc>
          <w:tcPr>
            <w:tcW w:w="2016" w:type="dxa"/>
            <w:shd w:val="clear" w:color="auto" w:fill="auto"/>
            <w:vAlign w:val="center"/>
          </w:tcPr>
          <w:p w14:paraId="42C09795" w14:textId="77777777" w:rsidR="00C9157B" w:rsidRPr="00231E6A" w:rsidRDefault="00C9157B" w:rsidP="00273154">
            <w:pPr>
              <w:pStyle w:val="a3"/>
              <w:ind w:left="0"/>
              <w:jc w:val="center"/>
            </w:pPr>
            <w:r w:rsidRPr="00231E6A">
              <w:t>До 20 февраля года, следующего за отчетным</w:t>
            </w:r>
          </w:p>
        </w:tc>
        <w:tc>
          <w:tcPr>
            <w:tcW w:w="2917" w:type="dxa"/>
            <w:shd w:val="clear" w:color="auto" w:fill="auto"/>
            <w:vAlign w:val="center"/>
          </w:tcPr>
          <w:p w14:paraId="71840FB5" w14:textId="77777777" w:rsidR="00C9157B" w:rsidRPr="00231E6A" w:rsidRDefault="00C9157B" w:rsidP="00273154">
            <w:pPr>
              <w:pStyle w:val="a3"/>
              <w:ind w:left="0"/>
              <w:jc w:val="center"/>
            </w:pPr>
            <w:r w:rsidRPr="00231E6A">
              <w:t xml:space="preserve">МКУ </w:t>
            </w:r>
            <w:r>
              <w:t>«</w:t>
            </w:r>
            <w:r w:rsidRPr="00231E6A">
              <w:t>КДЦ «Нева»</w:t>
            </w:r>
          </w:p>
        </w:tc>
      </w:tr>
      <w:tr w:rsidR="00C9157B" w:rsidRPr="00231E6A" w14:paraId="6BEC98B5" w14:textId="77777777" w:rsidTr="00273154">
        <w:tc>
          <w:tcPr>
            <w:tcW w:w="746" w:type="dxa"/>
            <w:shd w:val="clear" w:color="auto" w:fill="auto"/>
            <w:vAlign w:val="center"/>
          </w:tcPr>
          <w:p w14:paraId="3EE7E9C1" w14:textId="77777777" w:rsidR="00C9157B" w:rsidRDefault="00C9157B" w:rsidP="00273154">
            <w:pPr>
              <w:pStyle w:val="a3"/>
              <w:ind w:left="0"/>
              <w:jc w:val="center"/>
            </w:pPr>
            <w:r>
              <w:lastRenderedPageBreak/>
              <w:t>6</w:t>
            </w:r>
          </w:p>
        </w:tc>
        <w:tc>
          <w:tcPr>
            <w:tcW w:w="3453" w:type="dxa"/>
            <w:shd w:val="clear" w:color="auto" w:fill="auto"/>
            <w:vAlign w:val="center"/>
          </w:tcPr>
          <w:p w14:paraId="61FF5AC4" w14:textId="77777777" w:rsidR="00C9157B" w:rsidRPr="00231E6A" w:rsidRDefault="00C9157B" w:rsidP="00273154">
            <w:pPr>
              <w:pStyle w:val="a3"/>
              <w:ind w:left="0"/>
              <w:jc w:val="center"/>
            </w:pPr>
            <w:r>
              <w:t>Развитие объектов физической культуры и спорта</w:t>
            </w:r>
          </w:p>
        </w:tc>
        <w:tc>
          <w:tcPr>
            <w:tcW w:w="1417" w:type="dxa"/>
            <w:shd w:val="clear" w:color="auto" w:fill="auto"/>
            <w:vAlign w:val="center"/>
          </w:tcPr>
          <w:p w14:paraId="1C4A0040" w14:textId="77777777" w:rsidR="00C9157B" w:rsidRPr="00FB0DD2" w:rsidRDefault="00C9157B" w:rsidP="00273154">
            <w:pPr>
              <w:pStyle w:val="a3"/>
              <w:ind w:left="0"/>
              <w:jc w:val="center"/>
            </w:pPr>
            <w:r>
              <w:t>ед.</w:t>
            </w:r>
          </w:p>
        </w:tc>
        <w:tc>
          <w:tcPr>
            <w:tcW w:w="1538" w:type="dxa"/>
            <w:shd w:val="clear" w:color="auto" w:fill="auto"/>
            <w:vAlign w:val="center"/>
          </w:tcPr>
          <w:p w14:paraId="5DF85211" w14:textId="77777777" w:rsidR="00C9157B" w:rsidRPr="00FB0DD2" w:rsidRDefault="00C9157B" w:rsidP="00273154">
            <w:pPr>
              <w:pStyle w:val="a3"/>
              <w:ind w:left="0"/>
              <w:jc w:val="center"/>
            </w:pPr>
            <w:r>
              <w:t>За отчетный год</w:t>
            </w:r>
          </w:p>
        </w:tc>
        <w:tc>
          <w:tcPr>
            <w:tcW w:w="3160" w:type="dxa"/>
            <w:shd w:val="clear" w:color="auto" w:fill="auto"/>
            <w:vAlign w:val="center"/>
          </w:tcPr>
          <w:p w14:paraId="1A714692" w14:textId="77777777" w:rsidR="00C9157B" w:rsidRPr="00231E6A" w:rsidRDefault="00C9157B" w:rsidP="00273154">
            <w:pPr>
              <w:pStyle w:val="a3"/>
              <w:ind w:left="0"/>
              <w:jc w:val="center"/>
            </w:pPr>
            <w:r w:rsidRPr="00231E6A">
              <w:t>Показатель равен количеству проведенных мероприятий</w:t>
            </w:r>
          </w:p>
        </w:tc>
        <w:tc>
          <w:tcPr>
            <w:tcW w:w="2016" w:type="dxa"/>
            <w:shd w:val="clear" w:color="auto" w:fill="auto"/>
            <w:vAlign w:val="center"/>
          </w:tcPr>
          <w:p w14:paraId="06AD1434" w14:textId="77777777" w:rsidR="00C9157B" w:rsidRPr="00231E6A" w:rsidRDefault="00C9157B" w:rsidP="00273154">
            <w:pPr>
              <w:pStyle w:val="a3"/>
              <w:ind w:left="0"/>
              <w:jc w:val="center"/>
            </w:pPr>
            <w:r w:rsidRPr="00231E6A">
              <w:t>До 20 февраля года, следующего за отчетным</w:t>
            </w:r>
          </w:p>
        </w:tc>
        <w:tc>
          <w:tcPr>
            <w:tcW w:w="2917" w:type="dxa"/>
            <w:shd w:val="clear" w:color="auto" w:fill="auto"/>
            <w:vAlign w:val="center"/>
          </w:tcPr>
          <w:p w14:paraId="38ECB51B" w14:textId="125BA21B" w:rsidR="00C9157B" w:rsidRPr="00FB0DD2" w:rsidRDefault="00C9157B" w:rsidP="00273154">
            <w:pPr>
              <w:pStyle w:val="a3"/>
              <w:ind w:left="0"/>
              <w:jc w:val="center"/>
            </w:pPr>
            <w:r>
              <w:t>Администрация Свердловско</w:t>
            </w:r>
            <w:r w:rsidR="00273154">
              <w:t>го</w:t>
            </w:r>
            <w:r>
              <w:t xml:space="preserve"> городско</w:t>
            </w:r>
            <w:r w:rsidR="00273154">
              <w:t>го</w:t>
            </w:r>
            <w:r>
              <w:t xml:space="preserve"> поселени</w:t>
            </w:r>
            <w:r w:rsidR="00273154">
              <w:t>я</w:t>
            </w:r>
          </w:p>
        </w:tc>
      </w:tr>
      <w:tr w:rsidR="00C9157B" w:rsidRPr="00231E6A" w14:paraId="1918EF69" w14:textId="77777777" w:rsidTr="00273154">
        <w:tc>
          <w:tcPr>
            <w:tcW w:w="746" w:type="dxa"/>
            <w:shd w:val="clear" w:color="auto" w:fill="auto"/>
            <w:vAlign w:val="center"/>
          </w:tcPr>
          <w:p w14:paraId="6EAB5807" w14:textId="77777777" w:rsidR="00C9157B" w:rsidRDefault="00C9157B" w:rsidP="00273154">
            <w:pPr>
              <w:pStyle w:val="a3"/>
              <w:ind w:left="0"/>
              <w:jc w:val="center"/>
            </w:pPr>
            <w:r>
              <w:t>7</w:t>
            </w:r>
          </w:p>
        </w:tc>
        <w:tc>
          <w:tcPr>
            <w:tcW w:w="3453" w:type="dxa"/>
            <w:shd w:val="clear" w:color="auto" w:fill="auto"/>
            <w:vAlign w:val="center"/>
          </w:tcPr>
          <w:p w14:paraId="3E5D038C" w14:textId="77777777" w:rsidR="00C9157B" w:rsidRDefault="00C9157B" w:rsidP="00273154">
            <w:pPr>
              <w:pStyle w:val="a3"/>
              <w:ind w:left="0"/>
              <w:jc w:val="center"/>
            </w:pPr>
            <w:r>
              <w:rPr>
                <w:bCs/>
              </w:rPr>
              <w:t>О</w:t>
            </w:r>
            <w:r w:rsidRPr="001F7FC6">
              <w:rPr>
                <w:bCs/>
              </w:rPr>
              <w:t>беспечени</w:t>
            </w:r>
            <w:r>
              <w:rPr>
                <w:bCs/>
              </w:rPr>
              <w:t>е</w:t>
            </w:r>
            <w:r w:rsidRPr="001F7FC6">
              <w:rPr>
                <w:bCs/>
              </w:rPr>
              <w:t xml:space="preserve"> деятельности молодежн</w:t>
            </w:r>
            <w:r>
              <w:rPr>
                <w:bCs/>
              </w:rPr>
              <w:t>ого</w:t>
            </w:r>
            <w:r w:rsidRPr="001F7FC6">
              <w:rPr>
                <w:bCs/>
              </w:rPr>
              <w:t xml:space="preserve"> коворкинг-центр</w:t>
            </w:r>
            <w:r>
              <w:rPr>
                <w:bCs/>
              </w:rPr>
              <w:t>а</w:t>
            </w:r>
          </w:p>
        </w:tc>
        <w:tc>
          <w:tcPr>
            <w:tcW w:w="1417" w:type="dxa"/>
            <w:shd w:val="clear" w:color="auto" w:fill="auto"/>
            <w:vAlign w:val="center"/>
          </w:tcPr>
          <w:p w14:paraId="115DE735" w14:textId="77777777" w:rsidR="00C9157B" w:rsidRDefault="00C9157B" w:rsidP="00273154">
            <w:pPr>
              <w:pStyle w:val="a3"/>
              <w:ind w:left="0"/>
              <w:jc w:val="center"/>
            </w:pPr>
            <w:r>
              <w:t>ед.</w:t>
            </w:r>
          </w:p>
        </w:tc>
        <w:tc>
          <w:tcPr>
            <w:tcW w:w="1538" w:type="dxa"/>
            <w:shd w:val="clear" w:color="auto" w:fill="auto"/>
            <w:vAlign w:val="center"/>
          </w:tcPr>
          <w:p w14:paraId="5A7B8B75" w14:textId="77777777" w:rsidR="00C9157B" w:rsidRDefault="00C9157B" w:rsidP="00273154">
            <w:pPr>
              <w:pStyle w:val="a3"/>
              <w:ind w:left="0"/>
              <w:jc w:val="center"/>
            </w:pPr>
            <w:r>
              <w:t>За отчетный год</w:t>
            </w:r>
          </w:p>
        </w:tc>
        <w:tc>
          <w:tcPr>
            <w:tcW w:w="3160" w:type="dxa"/>
            <w:shd w:val="clear" w:color="auto" w:fill="auto"/>
            <w:vAlign w:val="center"/>
          </w:tcPr>
          <w:p w14:paraId="50A1F1FA" w14:textId="77777777" w:rsidR="00C9157B" w:rsidRPr="00231E6A" w:rsidRDefault="00C9157B" w:rsidP="00273154">
            <w:pPr>
              <w:pStyle w:val="a3"/>
              <w:ind w:left="0"/>
              <w:jc w:val="center"/>
            </w:pPr>
            <w:r w:rsidRPr="00231E6A">
              <w:t>Показатель равен количеству проведенных мероприятий</w:t>
            </w:r>
          </w:p>
        </w:tc>
        <w:tc>
          <w:tcPr>
            <w:tcW w:w="2016" w:type="dxa"/>
            <w:shd w:val="clear" w:color="auto" w:fill="auto"/>
            <w:vAlign w:val="center"/>
          </w:tcPr>
          <w:p w14:paraId="6FCCE1ED" w14:textId="77777777" w:rsidR="00C9157B" w:rsidRPr="00231E6A" w:rsidRDefault="00C9157B" w:rsidP="00273154">
            <w:pPr>
              <w:pStyle w:val="a3"/>
              <w:ind w:left="0"/>
              <w:jc w:val="center"/>
            </w:pPr>
            <w:r w:rsidRPr="00231E6A">
              <w:t>До 20 февраля года, следующего за отчетным</w:t>
            </w:r>
          </w:p>
        </w:tc>
        <w:tc>
          <w:tcPr>
            <w:tcW w:w="2917" w:type="dxa"/>
            <w:shd w:val="clear" w:color="auto" w:fill="auto"/>
            <w:vAlign w:val="center"/>
          </w:tcPr>
          <w:p w14:paraId="220446B2" w14:textId="446DA5B5" w:rsidR="00C9157B" w:rsidRDefault="00C9157B" w:rsidP="00273154">
            <w:pPr>
              <w:pStyle w:val="a3"/>
              <w:ind w:left="0"/>
              <w:jc w:val="center"/>
            </w:pPr>
            <w:r>
              <w:t>Администрация  Свердловско</w:t>
            </w:r>
            <w:r w:rsidR="00273154">
              <w:t>го</w:t>
            </w:r>
            <w:r>
              <w:t xml:space="preserve"> городско</w:t>
            </w:r>
            <w:r w:rsidR="00273154">
              <w:t>го</w:t>
            </w:r>
            <w:r>
              <w:t xml:space="preserve"> поселени</w:t>
            </w:r>
            <w:r w:rsidR="00273154">
              <w:t>я</w:t>
            </w:r>
          </w:p>
        </w:tc>
      </w:tr>
    </w:tbl>
    <w:p w14:paraId="44039A82" w14:textId="77777777" w:rsidR="00C9157B" w:rsidRDefault="00C9157B" w:rsidP="00BE3C8C"/>
    <w:p w14:paraId="19FED37D" w14:textId="77777777" w:rsidR="00A87856" w:rsidRDefault="00A87856"/>
    <w:p w14:paraId="646F8F6E" w14:textId="77777777" w:rsidR="00C9157B" w:rsidRDefault="00C9157B"/>
    <w:p w14:paraId="3B05CD58" w14:textId="77777777" w:rsidR="00C9157B" w:rsidRDefault="00C9157B"/>
    <w:p w14:paraId="61E427A1" w14:textId="77777777" w:rsidR="00C9157B" w:rsidRDefault="00C9157B"/>
    <w:p w14:paraId="5FB65DF4" w14:textId="77777777" w:rsidR="00C9157B" w:rsidRDefault="00C9157B"/>
    <w:p w14:paraId="0230131D" w14:textId="77777777" w:rsidR="00C9157B" w:rsidRDefault="00C9157B"/>
    <w:p w14:paraId="5876A6AA" w14:textId="77777777" w:rsidR="00C9157B" w:rsidRDefault="00C9157B"/>
    <w:p w14:paraId="0FB344C6" w14:textId="77777777" w:rsidR="00C9157B" w:rsidRDefault="00C9157B"/>
    <w:p w14:paraId="5D222363" w14:textId="77777777" w:rsidR="00C9157B" w:rsidRDefault="00C9157B" w:rsidP="00C9157B">
      <w:pPr>
        <w:pStyle w:val="a4"/>
        <w:spacing w:line="276"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№3</w:t>
      </w:r>
    </w:p>
    <w:p w14:paraId="01B4671C" w14:textId="77777777" w:rsidR="00C9157B" w:rsidRDefault="00C9157B" w:rsidP="00C9157B">
      <w:pPr>
        <w:pStyle w:val="a4"/>
        <w:spacing w:line="276" w:lineRule="auto"/>
        <w:jc w:val="right"/>
        <w:rPr>
          <w:rFonts w:ascii="Times New Roman" w:hAnsi="Times New Roman" w:cs="Times New Roman"/>
          <w:sz w:val="28"/>
          <w:szCs w:val="28"/>
        </w:rPr>
      </w:pPr>
    </w:p>
    <w:p w14:paraId="00E43DFF" w14:textId="3C200483" w:rsidR="00C9157B" w:rsidRDefault="00C9157B" w:rsidP="00C9157B">
      <w:pPr>
        <w:pStyle w:val="a4"/>
        <w:spacing w:line="276" w:lineRule="auto"/>
        <w:jc w:val="center"/>
        <w:rPr>
          <w:rFonts w:ascii="Times New Roman" w:hAnsi="Times New Roman" w:cs="Times New Roman"/>
          <w:color w:val="000000"/>
          <w:sz w:val="28"/>
          <w:szCs w:val="28"/>
        </w:rPr>
      </w:pPr>
      <w:r>
        <w:rPr>
          <w:rFonts w:ascii="Times New Roman" w:hAnsi="Times New Roman" w:cs="Times New Roman"/>
          <w:sz w:val="28"/>
          <w:szCs w:val="28"/>
        </w:rPr>
        <w:t xml:space="preserve">План реализации программы </w:t>
      </w:r>
      <w:r w:rsidRPr="00FD729E">
        <w:rPr>
          <w:rFonts w:ascii="Times New Roman" w:hAnsi="Times New Roman" w:cs="Times New Roman"/>
          <w:color w:val="000000"/>
          <w:sz w:val="28"/>
          <w:szCs w:val="28"/>
        </w:rPr>
        <w:t>«Спорт и молодежная политика на территории Свердловско</w:t>
      </w:r>
      <w:r w:rsidR="00273154">
        <w:rPr>
          <w:rFonts w:ascii="Times New Roman" w:hAnsi="Times New Roman" w:cs="Times New Roman"/>
          <w:color w:val="000000"/>
          <w:sz w:val="28"/>
          <w:szCs w:val="28"/>
        </w:rPr>
        <w:t>го</w:t>
      </w:r>
      <w:r w:rsidRPr="00FD729E">
        <w:rPr>
          <w:rFonts w:ascii="Times New Roman" w:hAnsi="Times New Roman" w:cs="Times New Roman"/>
          <w:color w:val="000000"/>
          <w:sz w:val="28"/>
          <w:szCs w:val="28"/>
        </w:rPr>
        <w:t xml:space="preserve"> городско</w:t>
      </w:r>
      <w:r w:rsidR="00273154">
        <w:rPr>
          <w:rFonts w:ascii="Times New Roman" w:hAnsi="Times New Roman" w:cs="Times New Roman"/>
          <w:color w:val="000000"/>
          <w:sz w:val="28"/>
          <w:szCs w:val="28"/>
        </w:rPr>
        <w:t>го</w:t>
      </w:r>
      <w:r w:rsidRPr="00FD729E">
        <w:rPr>
          <w:rFonts w:ascii="Times New Roman" w:hAnsi="Times New Roman" w:cs="Times New Roman"/>
          <w:color w:val="000000"/>
          <w:sz w:val="28"/>
          <w:szCs w:val="28"/>
        </w:rPr>
        <w:t xml:space="preserve"> поселени</w:t>
      </w:r>
      <w:r w:rsidR="00273154">
        <w:rPr>
          <w:rFonts w:ascii="Times New Roman" w:hAnsi="Times New Roman" w:cs="Times New Roman"/>
          <w:color w:val="000000"/>
          <w:sz w:val="28"/>
          <w:szCs w:val="28"/>
        </w:rPr>
        <w:t>я</w:t>
      </w:r>
      <w:r w:rsidRPr="00FD729E">
        <w:rPr>
          <w:rFonts w:ascii="Times New Roman" w:hAnsi="Times New Roman" w:cs="Times New Roman"/>
          <w:color w:val="000000"/>
          <w:sz w:val="28"/>
          <w:szCs w:val="28"/>
        </w:rPr>
        <w:t xml:space="preserve"> Всеволожского муниципального района Ленинградской области» на 202</w:t>
      </w:r>
      <w:r>
        <w:rPr>
          <w:rFonts w:ascii="Times New Roman" w:hAnsi="Times New Roman" w:cs="Times New Roman"/>
          <w:color w:val="000000"/>
          <w:sz w:val="28"/>
          <w:szCs w:val="28"/>
        </w:rPr>
        <w:t>4</w:t>
      </w:r>
      <w:r w:rsidRPr="00FD729E">
        <w:rPr>
          <w:rFonts w:ascii="Times New Roman" w:hAnsi="Times New Roman" w:cs="Times New Roman"/>
          <w:color w:val="000000"/>
          <w:sz w:val="28"/>
          <w:szCs w:val="28"/>
        </w:rPr>
        <w:t>-202</w:t>
      </w:r>
      <w:r>
        <w:rPr>
          <w:rFonts w:ascii="Times New Roman" w:hAnsi="Times New Roman" w:cs="Times New Roman"/>
          <w:color w:val="000000"/>
          <w:sz w:val="28"/>
          <w:szCs w:val="28"/>
        </w:rPr>
        <w:t>6</w:t>
      </w:r>
      <w:r w:rsidRPr="00FD729E">
        <w:rPr>
          <w:rFonts w:ascii="Times New Roman" w:hAnsi="Times New Roman" w:cs="Times New Roman"/>
          <w:color w:val="000000"/>
          <w:sz w:val="28"/>
          <w:szCs w:val="28"/>
        </w:rPr>
        <w:t xml:space="preserve"> гг.</w:t>
      </w:r>
    </w:p>
    <w:p w14:paraId="4F2B022E" w14:textId="77777777" w:rsidR="00C9157B" w:rsidRDefault="00C9157B" w:rsidP="00C9157B">
      <w:pPr>
        <w:pStyle w:val="a4"/>
        <w:spacing w:line="276" w:lineRule="auto"/>
        <w:ind w:firstLine="426"/>
        <w:jc w:val="center"/>
        <w:rPr>
          <w:rFonts w:ascii="Times New Roman" w:hAnsi="Times New Roman" w:cs="Times New Roman"/>
          <w:color w:val="000000"/>
          <w:sz w:val="28"/>
          <w:szCs w:val="28"/>
        </w:rPr>
      </w:pPr>
    </w:p>
    <w:tbl>
      <w:tblPr>
        <w:tblW w:w="1539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4006"/>
        <w:gridCol w:w="2268"/>
        <w:gridCol w:w="1559"/>
        <w:gridCol w:w="1276"/>
        <w:gridCol w:w="1701"/>
        <w:gridCol w:w="1417"/>
        <w:gridCol w:w="1184"/>
        <w:gridCol w:w="1313"/>
      </w:tblGrid>
      <w:tr w:rsidR="00C9157B" w:rsidRPr="00231E6A" w14:paraId="3F0EAB60" w14:textId="77777777" w:rsidTr="00273154">
        <w:trPr>
          <w:trHeight w:val="532"/>
          <w:tblHeader/>
        </w:trPr>
        <w:tc>
          <w:tcPr>
            <w:tcW w:w="673" w:type="dxa"/>
            <w:vMerge w:val="restart"/>
            <w:shd w:val="clear" w:color="auto" w:fill="auto"/>
            <w:vAlign w:val="center"/>
          </w:tcPr>
          <w:p w14:paraId="3FFF856F" w14:textId="77777777" w:rsidR="00C9157B" w:rsidRPr="004A35A5" w:rsidRDefault="00C9157B" w:rsidP="00273154">
            <w:pPr>
              <w:pStyle w:val="a3"/>
              <w:ind w:left="0"/>
              <w:jc w:val="center"/>
            </w:pPr>
            <w:r w:rsidRPr="004A35A5">
              <w:t>№№ п/п</w:t>
            </w:r>
          </w:p>
        </w:tc>
        <w:tc>
          <w:tcPr>
            <w:tcW w:w="4006" w:type="dxa"/>
            <w:vMerge w:val="restart"/>
            <w:shd w:val="clear" w:color="auto" w:fill="auto"/>
            <w:vAlign w:val="center"/>
          </w:tcPr>
          <w:p w14:paraId="48AEBB2E" w14:textId="77777777" w:rsidR="00C9157B" w:rsidRPr="004A35A5" w:rsidRDefault="00C9157B" w:rsidP="00273154">
            <w:pPr>
              <w:pStyle w:val="a3"/>
              <w:ind w:left="0"/>
              <w:jc w:val="center"/>
            </w:pPr>
            <w:r w:rsidRPr="004A35A5">
              <w:t>Наименование муниципальной программы, подпрограммы, структурного элемента муниципальной программы</w:t>
            </w:r>
          </w:p>
        </w:tc>
        <w:tc>
          <w:tcPr>
            <w:tcW w:w="2268" w:type="dxa"/>
            <w:vMerge w:val="restart"/>
            <w:shd w:val="clear" w:color="auto" w:fill="auto"/>
            <w:vAlign w:val="center"/>
          </w:tcPr>
          <w:p w14:paraId="724FB4F7" w14:textId="77777777" w:rsidR="00C9157B" w:rsidRPr="004A35A5" w:rsidRDefault="00C9157B" w:rsidP="00273154">
            <w:pPr>
              <w:pStyle w:val="a3"/>
              <w:ind w:left="0"/>
              <w:jc w:val="center"/>
            </w:pPr>
            <w:r w:rsidRPr="004A35A5">
              <w:t>Ответственный исполнитель, участник, соучастник</w:t>
            </w:r>
          </w:p>
        </w:tc>
        <w:tc>
          <w:tcPr>
            <w:tcW w:w="1559" w:type="dxa"/>
            <w:vMerge w:val="restart"/>
            <w:shd w:val="clear" w:color="auto" w:fill="auto"/>
            <w:vAlign w:val="center"/>
          </w:tcPr>
          <w:p w14:paraId="76DE5F17" w14:textId="77777777" w:rsidR="00C9157B" w:rsidRPr="004A35A5" w:rsidRDefault="00C9157B" w:rsidP="00273154">
            <w:pPr>
              <w:pStyle w:val="a3"/>
              <w:ind w:left="0"/>
              <w:jc w:val="center"/>
            </w:pPr>
            <w:r w:rsidRPr="004A35A5">
              <w:t>Годы реализации</w:t>
            </w:r>
          </w:p>
        </w:tc>
        <w:tc>
          <w:tcPr>
            <w:tcW w:w="6891" w:type="dxa"/>
            <w:gridSpan w:val="5"/>
            <w:shd w:val="clear" w:color="auto" w:fill="auto"/>
            <w:vAlign w:val="center"/>
          </w:tcPr>
          <w:p w14:paraId="4BF2DCD5" w14:textId="77777777" w:rsidR="00C9157B" w:rsidRPr="004A35A5" w:rsidRDefault="00C9157B" w:rsidP="00273154">
            <w:pPr>
              <w:pStyle w:val="a3"/>
              <w:ind w:left="0"/>
              <w:jc w:val="center"/>
            </w:pPr>
            <w:r w:rsidRPr="004A35A5">
              <w:t>Оценка расходов (тыс. руб. в ценах соответствующих лет)</w:t>
            </w:r>
          </w:p>
        </w:tc>
      </w:tr>
      <w:tr w:rsidR="00C9157B" w:rsidRPr="00231E6A" w14:paraId="5E479C77" w14:textId="77777777" w:rsidTr="00273154">
        <w:trPr>
          <w:tblHeader/>
        </w:trPr>
        <w:tc>
          <w:tcPr>
            <w:tcW w:w="673" w:type="dxa"/>
            <w:vMerge/>
            <w:shd w:val="clear" w:color="auto" w:fill="auto"/>
          </w:tcPr>
          <w:p w14:paraId="30D14D1B" w14:textId="77777777" w:rsidR="00C9157B" w:rsidRPr="004A35A5" w:rsidRDefault="00C9157B" w:rsidP="00273154">
            <w:pPr>
              <w:pStyle w:val="a3"/>
              <w:ind w:left="0"/>
              <w:jc w:val="center"/>
            </w:pPr>
          </w:p>
        </w:tc>
        <w:tc>
          <w:tcPr>
            <w:tcW w:w="4006" w:type="dxa"/>
            <w:vMerge/>
            <w:shd w:val="clear" w:color="auto" w:fill="auto"/>
          </w:tcPr>
          <w:p w14:paraId="6887C65E" w14:textId="77777777" w:rsidR="00C9157B" w:rsidRPr="004A35A5" w:rsidRDefault="00C9157B" w:rsidP="00273154">
            <w:pPr>
              <w:pStyle w:val="a3"/>
              <w:ind w:left="0"/>
              <w:jc w:val="center"/>
            </w:pPr>
          </w:p>
        </w:tc>
        <w:tc>
          <w:tcPr>
            <w:tcW w:w="2268" w:type="dxa"/>
            <w:vMerge/>
            <w:shd w:val="clear" w:color="auto" w:fill="auto"/>
          </w:tcPr>
          <w:p w14:paraId="3BD201E1" w14:textId="77777777" w:rsidR="00C9157B" w:rsidRPr="004A35A5" w:rsidRDefault="00C9157B" w:rsidP="00273154">
            <w:pPr>
              <w:pStyle w:val="a3"/>
              <w:ind w:left="0"/>
              <w:jc w:val="center"/>
            </w:pPr>
          </w:p>
        </w:tc>
        <w:tc>
          <w:tcPr>
            <w:tcW w:w="1559" w:type="dxa"/>
            <w:vMerge/>
            <w:shd w:val="clear" w:color="auto" w:fill="auto"/>
          </w:tcPr>
          <w:p w14:paraId="029EE6A4" w14:textId="77777777" w:rsidR="00C9157B" w:rsidRPr="004A35A5" w:rsidRDefault="00C9157B" w:rsidP="00273154">
            <w:pPr>
              <w:pStyle w:val="a3"/>
              <w:ind w:left="0"/>
              <w:jc w:val="center"/>
            </w:pPr>
          </w:p>
        </w:tc>
        <w:tc>
          <w:tcPr>
            <w:tcW w:w="1276" w:type="dxa"/>
            <w:shd w:val="clear" w:color="auto" w:fill="auto"/>
            <w:vAlign w:val="center"/>
          </w:tcPr>
          <w:p w14:paraId="2502C326" w14:textId="77777777" w:rsidR="00C9157B" w:rsidRPr="004A35A5" w:rsidRDefault="00C9157B" w:rsidP="00273154">
            <w:pPr>
              <w:pStyle w:val="a3"/>
              <w:ind w:left="0"/>
              <w:jc w:val="center"/>
            </w:pPr>
            <w:r w:rsidRPr="004A35A5">
              <w:t>Всего</w:t>
            </w:r>
          </w:p>
        </w:tc>
        <w:tc>
          <w:tcPr>
            <w:tcW w:w="1701" w:type="dxa"/>
            <w:shd w:val="clear" w:color="auto" w:fill="auto"/>
            <w:vAlign w:val="center"/>
          </w:tcPr>
          <w:p w14:paraId="76054AAB" w14:textId="77777777" w:rsidR="00C9157B" w:rsidRPr="004A35A5" w:rsidRDefault="00C9157B" w:rsidP="00273154">
            <w:pPr>
              <w:pStyle w:val="a3"/>
              <w:ind w:left="0"/>
              <w:jc w:val="center"/>
            </w:pPr>
            <w:r w:rsidRPr="004A35A5">
              <w:t>Федеральный бюджет</w:t>
            </w:r>
          </w:p>
        </w:tc>
        <w:tc>
          <w:tcPr>
            <w:tcW w:w="1417" w:type="dxa"/>
            <w:shd w:val="clear" w:color="auto" w:fill="auto"/>
            <w:vAlign w:val="center"/>
          </w:tcPr>
          <w:p w14:paraId="440E6600" w14:textId="77777777" w:rsidR="00C9157B" w:rsidRPr="004A35A5" w:rsidRDefault="00C9157B" w:rsidP="00273154">
            <w:pPr>
              <w:pStyle w:val="a3"/>
              <w:ind w:left="0"/>
              <w:jc w:val="center"/>
            </w:pPr>
            <w:r w:rsidRPr="004A35A5">
              <w:t>Областной бюджет ЛО</w:t>
            </w:r>
          </w:p>
        </w:tc>
        <w:tc>
          <w:tcPr>
            <w:tcW w:w="1184" w:type="dxa"/>
            <w:shd w:val="clear" w:color="auto" w:fill="auto"/>
            <w:vAlign w:val="center"/>
          </w:tcPr>
          <w:p w14:paraId="776BECC8" w14:textId="77777777" w:rsidR="00C9157B" w:rsidRPr="004A35A5" w:rsidRDefault="00C9157B" w:rsidP="00273154">
            <w:pPr>
              <w:pStyle w:val="a3"/>
              <w:ind w:left="0"/>
              <w:jc w:val="center"/>
            </w:pPr>
            <w:r w:rsidRPr="004A35A5">
              <w:t>Местный бюджет</w:t>
            </w:r>
          </w:p>
        </w:tc>
        <w:tc>
          <w:tcPr>
            <w:tcW w:w="1313" w:type="dxa"/>
            <w:shd w:val="clear" w:color="auto" w:fill="auto"/>
            <w:vAlign w:val="center"/>
          </w:tcPr>
          <w:p w14:paraId="0267AC3F" w14:textId="77777777" w:rsidR="00C9157B" w:rsidRPr="004A35A5" w:rsidRDefault="00C9157B" w:rsidP="00273154">
            <w:pPr>
              <w:pStyle w:val="a3"/>
              <w:ind w:left="0"/>
              <w:jc w:val="center"/>
            </w:pPr>
            <w:r w:rsidRPr="004A35A5">
              <w:t>Прочие источники</w:t>
            </w:r>
          </w:p>
        </w:tc>
      </w:tr>
      <w:tr w:rsidR="00C9157B" w:rsidRPr="00231E6A" w14:paraId="66B4417C" w14:textId="77777777" w:rsidTr="00273154">
        <w:trPr>
          <w:tblHeader/>
        </w:trPr>
        <w:tc>
          <w:tcPr>
            <w:tcW w:w="673" w:type="dxa"/>
            <w:shd w:val="clear" w:color="auto" w:fill="auto"/>
          </w:tcPr>
          <w:p w14:paraId="7C4A682E" w14:textId="77777777" w:rsidR="00C9157B" w:rsidRPr="004A35A5" w:rsidRDefault="00C9157B" w:rsidP="00273154">
            <w:pPr>
              <w:pStyle w:val="a3"/>
              <w:ind w:left="0"/>
              <w:jc w:val="center"/>
            </w:pPr>
          </w:p>
        </w:tc>
        <w:tc>
          <w:tcPr>
            <w:tcW w:w="4006" w:type="dxa"/>
            <w:shd w:val="clear" w:color="auto" w:fill="auto"/>
          </w:tcPr>
          <w:p w14:paraId="4D8BB395" w14:textId="77777777" w:rsidR="00C9157B" w:rsidRPr="004A35A5" w:rsidRDefault="00C9157B" w:rsidP="00273154">
            <w:pPr>
              <w:pStyle w:val="a3"/>
              <w:ind w:left="0"/>
              <w:jc w:val="center"/>
            </w:pPr>
            <w:r w:rsidRPr="004A35A5">
              <w:t>2</w:t>
            </w:r>
          </w:p>
        </w:tc>
        <w:tc>
          <w:tcPr>
            <w:tcW w:w="2268" w:type="dxa"/>
            <w:shd w:val="clear" w:color="auto" w:fill="auto"/>
          </w:tcPr>
          <w:p w14:paraId="0375332C" w14:textId="77777777" w:rsidR="00C9157B" w:rsidRPr="004A35A5" w:rsidRDefault="00C9157B" w:rsidP="00273154">
            <w:pPr>
              <w:pStyle w:val="a3"/>
              <w:ind w:left="0"/>
              <w:jc w:val="center"/>
            </w:pPr>
            <w:r w:rsidRPr="004A35A5">
              <w:t>3</w:t>
            </w:r>
          </w:p>
        </w:tc>
        <w:tc>
          <w:tcPr>
            <w:tcW w:w="1559" w:type="dxa"/>
            <w:shd w:val="clear" w:color="auto" w:fill="auto"/>
          </w:tcPr>
          <w:p w14:paraId="4238E2DF" w14:textId="77777777" w:rsidR="00C9157B" w:rsidRPr="004A35A5" w:rsidRDefault="00C9157B" w:rsidP="00273154">
            <w:pPr>
              <w:pStyle w:val="a3"/>
              <w:ind w:left="0"/>
              <w:jc w:val="center"/>
            </w:pPr>
            <w:r w:rsidRPr="004A35A5">
              <w:t>4</w:t>
            </w:r>
          </w:p>
        </w:tc>
        <w:tc>
          <w:tcPr>
            <w:tcW w:w="1276" w:type="dxa"/>
            <w:shd w:val="clear" w:color="auto" w:fill="auto"/>
          </w:tcPr>
          <w:p w14:paraId="1B644E38" w14:textId="77777777" w:rsidR="00C9157B" w:rsidRPr="004A35A5" w:rsidRDefault="00C9157B" w:rsidP="00273154">
            <w:pPr>
              <w:pStyle w:val="a3"/>
              <w:ind w:left="0"/>
              <w:jc w:val="center"/>
            </w:pPr>
            <w:r w:rsidRPr="004A35A5">
              <w:t>5</w:t>
            </w:r>
          </w:p>
        </w:tc>
        <w:tc>
          <w:tcPr>
            <w:tcW w:w="1701" w:type="dxa"/>
            <w:shd w:val="clear" w:color="auto" w:fill="auto"/>
          </w:tcPr>
          <w:p w14:paraId="72197F93" w14:textId="77777777" w:rsidR="00C9157B" w:rsidRPr="004A35A5" w:rsidRDefault="00C9157B" w:rsidP="00273154">
            <w:pPr>
              <w:pStyle w:val="a3"/>
              <w:ind w:left="0"/>
              <w:jc w:val="center"/>
            </w:pPr>
            <w:r w:rsidRPr="004A35A5">
              <w:t>6</w:t>
            </w:r>
          </w:p>
        </w:tc>
        <w:tc>
          <w:tcPr>
            <w:tcW w:w="1417" w:type="dxa"/>
            <w:shd w:val="clear" w:color="auto" w:fill="auto"/>
          </w:tcPr>
          <w:p w14:paraId="5740244F" w14:textId="77777777" w:rsidR="00C9157B" w:rsidRPr="004A35A5" w:rsidRDefault="00C9157B" w:rsidP="00273154">
            <w:pPr>
              <w:pStyle w:val="a3"/>
              <w:ind w:left="0"/>
              <w:jc w:val="center"/>
            </w:pPr>
            <w:r w:rsidRPr="004A35A5">
              <w:t>7</w:t>
            </w:r>
          </w:p>
        </w:tc>
        <w:tc>
          <w:tcPr>
            <w:tcW w:w="1184" w:type="dxa"/>
            <w:shd w:val="clear" w:color="auto" w:fill="auto"/>
          </w:tcPr>
          <w:p w14:paraId="52BDD8EB" w14:textId="77777777" w:rsidR="00C9157B" w:rsidRPr="004A35A5" w:rsidRDefault="00C9157B" w:rsidP="00273154">
            <w:pPr>
              <w:pStyle w:val="a3"/>
              <w:ind w:left="0"/>
              <w:jc w:val="center"/>
            </w:pPr>
            <w:r w:rsidRPr="004A35A5">
              <w:t>8</w:t>
            </w:r>
          </w:p>
        </w:tc>
        <w:tc>
          <w:tcPr>
            <w:tcW w:w="1313" w:type="dxa"/>
            <w:shd w:val="clear" w:color="auto" w:fill="auto"/>
          </w:tcPr>
          <w:p w14:paraId="583790A0" w14:textId="77777777" w:rsidR="00C9157B" w:rsidRPr="004A35A5" w:rsidRDefault="00C9157B" w:rsidP="00273154">
            <w:pPr>
              <w:pStyle w:val="a3"/>
              <w:ind w:left="0"/>
              <w:jc w:val="center"/>
            </w:pPr>
            <w:r w:rsidRPr="004A35A5">
              <w:t>9</w:t>
            </w:r>
          </w:p>
        </w:tc>
      </w:tr>
      <w:tr w:rsidR="00C9157B" w:rsidRPr="00231E6A" w14:paraId="69506A98" w14:textId="77777777" w:rsidTr="00273154">
        <w:trPr>
          <w:trHeight w:val="737"/>
        </w:trPr>
        <w:tc>
          <w:tcPr>
            <w:tcW w:w="673" w:type="dxa"/>
            <w:vMerge w:val="restart"/>
            <w:shd w:val="clear" w:color="auto" w:fill="auto"/>
          </w:tcPr>
          <w:p w14:paraId="2C411973" w14:textId="77777777" w:rsidR="00C9157B" w:rsidRPr="004A35A5" w:rsidRDefault="00C9157B" w:rsidP="00273154">
            <w:pPr>
              <w:pStyle w:val="a3"/>
              <w:ind w:left="0"/>
              <w:jc w:val="center"/>
            </w:pPr>
            <w:r w:rsidRPr="004A35A5">
              <w:t>1</w:t>
            </w:r>
          </w:p>
        </w:tc>
        <w:tc>
          <w:tcPr>
            <w:tcW w:w="4006" w:type="dxa"/>
            <w:vMerge w:val="restart"/>
            <w:shd w:val="clear" w:color="auto" w:fill="auto"/>
          </w:tcPr>
          <w:p w14:paraId="587A1DBA" w14:textId="7935207A" w:rsidR="00C9157B" w:rsidRPr="004A35A5" w:rsidRDefault="00C9157B" w:rsidP="00273154">
            <w:pPr>
              <w:pStyle w:val="a4"/>
              <w:spacing w:line="276" w:lineRule="auto"/>
              <w:jc w:val="center"/>
              <w:rPr>
                <w:rFonts w:ascii="Times New Roman" w:hAnsi="Times New Roman" w:cs="Times New Roman"/>
                <w:color w:val="000000"/>
                <w:sz w:val="24"/>
                <w:szCs w:val="24"/>
              </w:rPr>
            </w:pPr>
            <w:r w:rsidRPr="004A35A5">
              <w:rPr>
                <w:rFonts w:ascii="Times New Roman" w:hAnsi="Times New Roman" w:cs="Times New Roman"/>
                <w:sz w:val="24"/>
                <w:szCs w:val="24"/>
              </w:rPr>
              <w:t xml:space="preserve">Муниципальная программа </w:t>
            </w:r>
            <w:r w:rsidRPr="004A35A5">
              <w:rPr>
                <w:rFonts w:ascii="Times New Roman" w:hAnsi="Times New Roman" w:cs="Times New Roman"/>
                <w:color w:val="000000"/>
                <w:sz w:val="24"/>
                <w:szCs w:val="24"/>
              </w:rPr>
              <w:t xml:space="preserve">«Спорт </w:t>
            </w:r>
            <w:r>
              <w:rPr>
                <w:rFonts w:ascii="Times New Roman" w:hAnsi="Times New Roman" w:cs="Times New Roman"/>
                <w:color w:val="000000"/>
                <w:sz w:val="24"/>
                <w:szCs w:val="24"/>
              </w:rPr>
              <w:br/>
            </w:r>
            <w:r w:rsidRPr="004A35A5">
              <w:rPr>
                <w:rFonts w:ascii="Times New Roman" w:hAnsi="Times New Roman" w:cs="Times New Roman"/>
                <w:color w:val="000000"/>
                <w:sz w:val="24"/>
                <w:szCs w:val="24"/>
              </w:rPr>
              <w:t>и молодежная политика на территории Свердловско</w:t>
            </w:r>
            <w:r w:rsidR="00273154">
              <w:rPr>
                <w:rFonts w:ascii="Times New Roman" w:hAnsi="Times New Roman" w:cs="Times New Roman"/>
                <w:color w:val="000000"/>
                <w:sz w:val="24"/>
                <w:szCs w:val="24"/>
              </w:rPr>
              <w:t>го</w:t>
            </w:r>
            <w:r w:rsidRPr="004A35A5">
              <w:rPr>
                <w:rFonts w:ascii="Times New Roman" w:hAnsi="Times New Roman" w:cs="Times New Roman"/>
                <w:color w:val="000000"/>
                <w:sz w:val="24"/>
                <w:szCs w:val="24"/>
              </w:rPr>
              <w:t xml:space="preserve"> городско</w:t>
            </w:r>
            <w:r w:rsidR="00273154">
              <w:rPr>
                <w:rFonts w:ascii="Times New Roman" w:hAnsi="Times New Roman" w:cs="Times New Roman"/>
                <w:color w:val="000000"/>
                <w:sz w:val="24"/>
                <w:szCs w:val="24"/>
              </w:rPr>
              <w:t>го</w:t>
            </w:r>
            <w:r w:rsidRPr="004A35A5">
              <w:rPr>
                <w:rFonts w:ascii="Times New Roman" w:hAnsi="Times New Roman" w:cs="Times New Roman"/>
                <w:color w:val="000000"/>
                <w:sz w:val="24"/>
                <w:szCs w:val="24"/>
              </w:rPr>
              <w:t xml:space="preserve"> поселени</w:t>
            </w:r>
            <w:r w:rsidR="00273154">
              <w:rPr>
                <w:rFonts w:ascii="Times New Roman" w:hAnsi="Times New Roman" w:cs="Times New Roman"/>
                <w:color w:val="000000"/>
                <w:sz w:val="24"/>
                <w:szCs w:val="24"/>
              </w:rPr>
              <w:t>я</w:t>
            </w:r>
            <w:r w:rsidRPr="004A35A5">
              <w:rPr>
                <w:rFonts w:ascii="Times New Roman" w:hAnsi="Times New Roman" w:cs="Times New Roman"/>
                <w:color w:val="000000"/>
                <w:sz w:val="24"/>
                <w:szCs w:val="24"/>
              </w:rPr>
              <w:t xml:space="preserve"> Всеволожского муниципального района Ленинградской области» </w:t>
            </w:r>
            <w:r>
              <w:rPr>
                <w:rFonts w:ascii="Times New Roman" w:hAnsi="Times New Roman" w:cs="Times New Roman"/>
                <w:color w:val="000000"/>
                <w:sz w:val="24"/>
                <w:szCs w:val="24"/>
              </w:rPr>
              <w:br/>
            </w:r>
            <w:r w:rsidRPr="004A35A5">
              <w:rPr>
                <w:rFonts w:ascii="Times New Roman" w:hAnsi="Times New Roman" w:cs="Times New Roman"/>
                <w:color w:val="000000"/>
                <w:sz w:val="24"/>
                <w:szCs w:val="24"/>
              </w:rPr>
              <w:t>на 2024-2026 гг.</w:t>
            </w:r>
          </w:p>
        </w:tc>
        <w:tc>
          <w:tcPr>
            <w:tcW w:w="2268" w:type="dxa"/>
            <w:vMerge w:val="restart"/>
            <w:shd w:val="clear" w:color="auto" w:fill="auto"/>
            <w:vAlign w:val="center"/>
          </w:tcPr>
          <w:p w14:paraId="5FD35750" w14:textId="60E53DC6" w:rsidR="00C9157B" w:rsidRPr="004A35A5" w:rsidRDefault="00C9157B" w:rsidP="00273154">
            <w:pPr>
              <w:pStyle w:val="a3"/>
              <w:ind w:left="0"/>
              <w:jc w:val="center"/>
            </w:pPr>
            <w:r w:rsidRPr="004A35A5">
              <w:t>Администрация Свердловско</w:t>
            </w:r>
            <w:r w:rsidR="00273154">
              <w:t>го</w:t>
            </w:r>
            <w:r w:rsidRPr="004A35A5">
              <w:t xml:space="preserve"> городско</w:t>
            </w:r>
            <w:r w:rsidR="00273154">
              <w:t>го</w:t>
            </w:r>
            <w:r w:rsidRPr="004A35A5">
              <w:t xml:space="preserve"> поселени</w:t>
            </w:r>
            <w:r w:rsidR="00273154">
              <w:t>я</w:t>
            </w:r>
          </w:p>
          <w:p w14:paraId="49C983BC" w14:textId="77777777" w:rsidR="00C9157B" w:rsidRPr="004A35A5" w:rsidRDefault="00C9157B" w:rsidP="00273154">
            <w:pPr>
              <w:pStyle w:val="a3"/>
              <w:ind w:left="0"/>
              <w:jc w:val="center"/>
            </w:pPr>
          </w:p>
          <w:p w14:paraId="52CF9DCF" w14:textId="77777777" w:rsidR="00C9157B" w:rsidRPr="004A35A5" w:rsidRDefault="00C9157B" w:rsidP="00273154">
            <w:pPr>
              <w:ind w:right="-2"/>
              <w:jc w:val="center"/>
              <w:rPr>
                <w:highlight w:val="yellow"/>
              </w:rPr>
            </w:pPr>
            <w:r w:rsidRPr="004A35A5">
              <w:t>МКУ «Культурно-досуговый центр «Нева»</w:t>
            </w:r>
          </w:p>
        </w:tc>
        <w:tc>
          <w:tcPr>
            <w:tcW w:w="1559" w:type="dxa"/>
            <w:shd w:val="clear" w:color="auto" w:fill="auto"/>
          </w:tcPr>
          <w:p w14:paraId="01E5F83A" w14:textId="77777777" w:rsidR="00C9157B" w:rsidRPr="004A35A5" w:rsidRDefault="00C9157B" w:rsidP="00273154">
            <w:pPr>
              <w:pStyle w:val="a3"/>
              <w:ind w:left="0"/>
              <w:jc w:val="center"/>
            </w:pPr>
            <w:r w:rsidRPr="004A35A5">
              <w:t>2024</w:t>
            </w:r>
          </w:p>
        </w:tc>
        <w:tc>
          <w:tcPr>
            <w:tcW w:w="1276" w:type="dxa"/>
            <w:shd w:val="clear" w:color="auto" w:fill="auto"/>
            <w:vAlign w:val="center"/>
          </w:tcPr>
          <w:p w14:paraId="6E707D5E" w14:textId="77777777" w:rsidR="00C9157B" w:rsidRPr="004A35A5" w:rsidRDefault="00C9157B" w:rsidP="00273154">
            <w:pPr>
              <w:pStyle w:val="a3"/>
              <w:ind w:left="0"/>
              <w:jc w:val="center"/>
            </w:pPr>
            <w:r>
              <w:t>15 979,90</w:t>
            </w:r>
          </w:p>
        </w:tc>
        <w:tc>
          <w:tcPr>
            <w:tcW w:w="1701" w:type="dxa"/>
            <w:shd w:val="clear" w:color="auto" w:fill="auto"/>
            <w:vAlign w:val="center"/>
          </w:tcPr>
          <w:p w14:paraId="6C86771C" w14:textId="77777777" w:rsidR="00C9157B" w:rsidRPr="004A35A5" w:rsidRDefault="00C9157B" w:rsidP="00273154">
            <w:pPr>
              <w:pStyle w:val="a3"/>
              <w:ind w:left="0"/>
              <w:jc w:val="center"/>
            </w:pPr>
          </w:p>
        </w:tc>
        <w:tc>
          <w:tcPr>
            <w:tcW w:w="1417" w:type="dxa"/>
            <w:shd w:val="clear" w:color="auto" w:fill="auto"/>
            <w:vAlign w:val="center"/>
          </w:tcPr>
          <w:p w14:paraId="7D945698" w14:textId="77777777" w:rsidR="00C9157B" w:rsidRPr="004A35A5" w:rsidRDefault="00C9157B" w:rsidP="00273154">
            <w:pPr>
              <w:pStyle w:val="a3"/>
              <w:ind w:left="0"/>
              <w:jc w:val="center"/>
            </w:pPr>
          </w:p>
        </w:tc>
        <w:tc>
          <w:tcPr>
            <w:tcW w:w="1184" w:type="dxa"/>
            <w:shd w:val="clear" w:color="auto" w:fill="auto"/>
            <w:vAlign w:val="center"/>
          </w:tcPr>
          <w:p w14:paraId="3ECAF4F0" w14:textId="77777777" w:rsidR="00C9157B" w:rsidRPr="004A35A5" w:rsidRDefault="00C9157B" w:rsidP="00273154">
            <w:pPr>
              <w:pStyle w:val="a3"/>
              <w:ind w:left="0"/>
              <w:jc w:val="center"/>
            </w:pPr>
            <w:r>
              <w:t>15 979,90</w:t>
            </w:r>
          </w:p>
        </w:tc>
        <w:tc>
          <w:tcPr>
            <w:tcW w:w="1313" w:type="dxa"/>
            <w:shd w:val="clear" w:color="auto" w:fill="auto"/>
            <w:vAlign w:val="center"/>
          </w:tcPr>
          <w:p w14:paraId="0B236E70" w14:textId="77777777" w:rsidR="00C9157B" w:rsidRPr="004A35A5" w:rsidRDefault="00C9157B" w:rsidP="00273154">
            <w:pPr>
              <w:pStyle w:val="a3"/>
              <w:ind w:left="0"/>
              <w:jc w:val="center"/>
            </w:pPr>
          </w:p>
        </w:tc>
      </w:tr>
      <w:tr w:rsidR="00C9157B" w:rsidRPr="00231E6A" w14:paraId="3C1F019F" w14:textId="77777777" w:rsidTr="00273154">
        <w:trPr>
          <w:trHeight w:val="855"/>
        </w:trPr>
        <w:tc>
          <w:tcPr>
            <w:tcW w:w="673" w:type="dxa"/>
            <w:vMerge/>
            <w:shd w:val="clear" w:color="auto" w:fill="auto"/>
          </w:tcPr>
          <w:p w14:paraId="4D1633FE" w14:textId="77777777" w:rsidR="00C9157B" w:rsidRPr="004A35A5" w:rsidRDefault="00C9157B" w:rsidP="00273154">
            <w:pPr>
              <w:pStyle w:val="a3"/>
              <w:ind w:left="0"/>
              <w:jc w:val="center"/>
            </w:pPr>
          </w:p>
        </w:tc>
        <w:tc>
          <w:tcPr>
            <w:tcW w:w="4006" w:type="dxa"/>
            <w:vMerge/>
            <w:shd w:val="clear" w:color="auto" w:fill="auto"/>
          </w:tcPr>
          <w:p w14:paraId="67D56AE4" w14:textId="77777777" w:rsidR="00C9157B" w:rsidRPr="004A35A5" w:rsidRDefault="00C9157B" w:rsidP="00273154">
            <w:pPr>
              <w:pStyle w:val="a3"/>
              <w:ind w:left="0"/>
              <w:jc w:val="center"/>
            </w:pPr>
          </w:p>
        </w:tc>
        <w:tc>
          <w:tcPr>
            <w:tcW w:w="2268" w:type="dxa"/>
            <w:vMerge/>
            <w:shd w:val="clear" w:color="auto" w:fill="auto"/>
            <w:vAlign w:val="center"/>
          </w:tcPr>
          <w:p w14:paraId="0172A1F2" w14:textId="77777777" w:rsidR="00C9157B" w:rsidRPr="004A35A5" w:rsidRDefault="00C9157B" w:rsidP="00273154">
            <w:pPr>
              <w:ind w:right="-2"/>
              <w:jc w:val="center"/>
            </w:pPr>
          </w:p>
        </w:tc>
        <w:tc>
          <w:tcPr>
            <w:tcW w:w="1559" w:type="dxa"/>
            <w:shd w:val="clear" w:color="auto" w:fill="auto"/>
          </w:tcPr>
          <w:p w14:paraId="25BB70B8" w14:textId="77777777" w:rsidR="00C9157B" w:rsidRPr="004A35A5" w:rsidRDefault="00C9157B" w:rsidP="00273154">
            <w:pPr>
              <w:pStyle w:val="a3"/>
              <w:ind w:left="0"/>
              <w:jc w:val="center"/>
            </w:pPr>
            <w:r w:rsidRPr="004A35A5">
              <w:t>2025</w:t>
            </w:r>
          </w:p>
        </w:tc>
        <w:tc>
          <w:tcPr>
            <w:tcW w:w="1276" w:type="dxa"/>
            <w:shd w:val="clear" w:color="auto" w:fill="auto"/>
            <w:vAlign w:val="center"/>
          </w:tcPr>
          <w:p w14:paraId="22E01857" w14:textId="77777777" w:rsidR="00C9157B" w:rsidRPr="004A35A5" w:rsidRDefault="00C9157B" w:rsidP="00273154">
            <w:pPr>
              <w:pStyle w:val="a3"/>
              <w:ind w:left="0"/>
              <w:jc w:val="center"/>
            </w:pPr>
            <w:r>
              <w:t>6 560,00</w:t>
            </w:r>
          </w:p>
        </w:tc>
        <w:tc>
          <w:tcPr>
            <w:tcW w:w="1701" w:type="dxa"/>
            <w:shd w:val="clear" w:color="auto" w:fill="auto"/>
            <w:vAlign w:val="center"/>
          </w:tcPr>
          <w:p w14:paraId="0A128A41" w14:textId="77777777" w:rsidR="00C9157B" w:rsidRPr="004A35A5" w:rsidRDefault="00C9157B" w:rsidP="00273154">
            <w:pPr>
              <w:pStyle w:val="a3"/>
              <w:ind w:left="0"/>
              <w:jc w:val="center"/>
            </w:pPr>
          </w:p>
        </w:tc>
        <w:tc>
          <w:tcPr>
            <w:tcW w:w="1417" w:type="dxa"/>
            <w:shd w:val="clear" w:color="auto" w:fill="auto"/>
            <w:vAlign w:val="center"/>
          </w:tcPr>
          <w:p w14:paraId="044E83C5" w14:textId="77777777" w:rsidR="00C9157B" w:rsidRPr="004A35A5" w:rsidRDefault="00C9157B" w:rsidP="00273154">
            <w:pPr>
              <w:pStyle w:val="a3"/>
              <w:ind w:left="0"/>
              <w:jc w:val="center"/>
            </w:pPr>
          </w:p>
        </w:tc>
        <w:tc>
          <w:tcPr>
            <w:tcW w:w="1184" w:type="dxa"/>
            <w:shd w:val="clear" w:color="auto" w:fill="auto"/>
            <w:vAlign w:val="center"/>
          </w:tcPr>
          <w:p w14:paraId="5321D579" w14:textId="77777777" w:rsidR="00C9157B" w:rsidRPr="00D1324F" w:rsidRDefault="00C9157B" w:rsidP="00273154">
            <w:pPr>
              <w:pStyle w:val="a3"/>
              <w:ind w:left="0"/>
              <w:jc w:val="center"/>
            </w:pPr>
            <w:r>
              <w:t>6 560,00</w:t>
            </w:r>
          </w:p>
        </w:tc>
        <w:tc>
          <w:tcPr>
            <w:tcW w:w="1313" w:type="dxa"/>
            <w:shd w:val="clear" w:color="auto" w:fill="auto"/>
            <w:vAlign w:val="center"/>
          </w:tcPr>
          <w:p w14:paraId="54076E4A" w14:textId="77777777" w:rsidR="00C9157B" w:rsidRPr="004A35A5" w:rsidRDefault="00C9157B" w:rsidP="00273154">
            <w:pPr>
              <w:pStyle w:val="a3"/>
              <w:ind w:left="0"/>
              <w:jc w:val="center"/>
            </w:pPr>
          </w:p>
        </w:tc>
      </w:tr>
      <w:tr w:rsidR="00C9157B" w:rsidRPr="00231E6A" w14:paraId="16CC304B" w14:textId="77777777" w:rsidTr="00273154">
        <w:trPr>
          <w:trHeight w:val="412"/>
        </w:trPr>
        <w:tc>
          <w:tcPr>
            <w:tcW w:w="673" w:type="dxa"/>
            <w:vMerge/>
            <w:shd w:val="clear" w:color="auto" w:fill="auto"/>
          </w:tcPr>
          <w:p w14:paraId="0C8E0A74" w14:textId="77777777" w:rsidR="00C9157B" w:rsidRPr="004A35A5" w:rsidRDefault="00C9157B" w:rsidP="00273154">
            <w:pPr>
              <w:pStyle w:val="a3"/>
              <w:ind w:left="0"/>
              <w:jc w:val="center"/>
            </w:pPr>
          </w:p>
        </w:tc>
        <w:tc>
          <w:tcPr>
            <w:tcW w:w="4006" w:type="dxa"/>
            <w:vMerge/>
            <w:shd w:val="clear" w:color="auto" w:fill="auto"/>
          </w:tcPr>
          <w:p w14:paraId="4033C7E0" w14:textId="77777777" w:rsidR="00C9157B" w:rsidRPr="004A35A5" w:rsidRDefault="00C9157B" w:rsidP="00273154">
            <w:pPr>
              <w:pStyle w:val="a3"/>
              <w:ind w:left="0"/>
              <w:jc w:val="center"/>
            </w:pPr>
          </w:p>
        </w:tc>
        <w:tc>
          <w:tcPr>
            <w:tcW w:w="2268" w:type="dxa"/>
            <w:vMerge/>
            <w:shd w:val="clear" w:color="auto" w:fill="auto"/>
            <w:vAlign w:val="center"/>
          </w:tcPr>
          <w:p w14:paraId="1D87BE02" w14:textId="77777777" w:rsidR="00C9157B" w:rsidRPr="004A35A5" w:rsidRDefault="00C9157B" w:rsidP="00273154">
            <w:pPr>
              <w:ind w:right="-2"/>
              <w:jc w:val="center"/>
            </w:pPr>
          </w:p>
        </w:tc>
        <w:tc>
          <w:tcPr>
            <w:tcW w:w="1559" w:type="dxa"/>
            <w:shd w:val="clear" w:color="auto" w:fill="auto"/>
            <w:vAlign w:val="center"/>
          </w:tcPr>
          <w:p w14:paraId="7B912033" w14:textId="77777777" w:rsidR="00C9157B" w:rsidRPr="004A35A5" w:rsidRDefault="00C9157B" w:rsidP="00273154">
            <w:pPr>
              <w:pStyle w:val="a3"/>
              <w:ind w:left="0"/>
              <w:jc w:val="center"/>
            </w:pPr>
            <w:r w:rsidRPr="004A35A5">
              <w:t>2026</w:t>
            </w:r>
          </w:p>
        </w:tc>
        <w:tc>
          <w:tcPr>
            <w:tcW w:w="1276" w:type="dxa"/>
            <w:shd w:val="clear" w:color="auto" w:fill="auto"/>
            <w:vAlign w:val="center"/>
          </w:tcPr>
          <w:p w14:paraId="098D3DB1" w14:textId="77777777" w:rsidR="00C9157B" w:rsidRPr="004A35A5" w:rsidRDefault="00C9157B" w:rsidP="00273154">
            <w:pPr>
              <w:pStyle w:val="a3"/>
              <w:ind w:left="0"/>
              <w:jc w:val="center"/>
            </w:pPr>
            <w:r>
              <w:t>6 560,00</w:t>
            </w:r>
          </w:p>
        </w:tc>
        <w:tc>
          <w:tcPr>
            <w:tcW w:w="1701" w:type="dxa"/>
            <w:shd w:val="clear" w:color="auto" w:fill="auto"/>
            <w:vAlign w:val="center"/>
          </w:tcPr>
          <w:p w14:paraId="0A8457D7" w14:textId="77777777" w:rsidR="00C9157B" w:rsidRPr="004A35A5" w:rsidRDefault="00C9157B" w:rsidP="00273154">
            <w:pPr>
              <w:pStyle w:val="a3"/>
              <w:ind w:left="0"/>
              <w:jc w:val="center"/>
            </w:pPr>
          </w:p>
        </w:tc>
        <w:tc>
          <w:tcPr>
            <w:tcW w:w="1417" w:type="dxa"/>
            <w:shd w:val="clear" w:color="auto" w:fill="auto"/>
            <w:vAlign w:val="center"/>
          </w:tcPr>
          <w:p w14:paraId="122A90D9" w14:textId="77777777" w:rsidR="00C9157B" w:rsidRPr="004A35A5" w:rsidRDefault="00C9157B" w:rsidP="00273154">
            <w:pPr>
              <w:pStyle w:val="a3"/>
              <w:ind w:left="0"/>
              <w:jc w:val="center"/>
            </w:pPr>
          </w:p>
        </w:tc>
        <w:tc>
          <w:tcPr>
            <w:tcW w:w="1184" w:type="dxa"/>
            <w:shd w:val="clear" w:color="auto" w:fill="auto"/>
            <w:vAlign w:val="center"/>
          </w:tcPr>
          <w:p w14:paraId="0603A216" w14:textId="77777777" w:rsidR="00C9157B" w:rsidRPr="00D1324F" w:rsidRDefault="00C9157B" w:rsidP="00273154">
            <w:pPr>
              <w:pStyle w:val="a3"/>
              <w:ind w:left="0"/>
              <w:jc w:val="center"/>
            </w:pPr>
            <w:r>
              <w:t>6 560,00</w:t>
            </w:r>
          </w:p>
        </w:tc>
        <w:tc>
          <w:tcPr>
            <w:tcW w:w="1313" w:type="dxa"/>
            <w:shd w:val="clear" w:color="auto" w:fill="auto"/>
            <w:vAlign w:val="center"/>
          </w:tcPr>
          <w:p w14:paraId="546DE3E2" w14:textId="77777777" w:rsidR="00C9157B" w:rsidRPr="004A35A5" w:rsidRDefault="00C9157B" w:rsidP="00273154">
            <w:pPr>
              <w:pStyle w:val="a3"/>
              <w:ind w:left="0"/>
              <w:jc w:val="center"/>
            </w:pPr>
          </w:p>
        </w:tc>
      </w:tr>
      <w:tr w:rsidR="00C9157B" w:rsidRPr="00231E6A" w14:paraId="64CF111A" w14:textId="77777777" w:rsidTr="00273154">
        <w:trPr>
          <w:trHeight w:val="558"/>
        </w:trPr>
        <w:tc>
          <w:tcPr>
            <w:tcW w:w="673" w:type="dxa"/>
            <w:shd w:val="clear" w:color="auto" w:fill="auto"/>
          </w:tcPr>
          <w:p w14:paraId="326562E5" w14:textId="77777777" w:rsidR="00C9157B" w:rsidRPr="004A35A5" w:rsidRDefault="00C9157B" w:rsidP="00273154">
            <w:pPr>
              <w:pStyle w:val="a3"/>
              <w:ind w:left="0"/>
              <w:jc w:val="center"/>
            </w:pPr>
          </w:p>
        </w:tc>
        <w:tc>
          <w:tcPr>
            <w:tcW w:w="4006" w:type="dxa"/>
            <w:shd w:val="clear" w:color="auto" w:fill="auto"/>
            <w:vAlign w:val="center"/>
          </w:tcPr>
          <w:p w14:paraId="768FC720" w14:textId="77777777" w:rsidR="00C9157B" w:rsidRPr="004A35A5" w:rsidRDefault="00C9157B" w:rsidP="00273154">
            <w:pPr>
              <w:pStyle w:val="a3"/>
              <w:ind w:left="0"/>
              <w:jc w:val="center"/>
            </w:pPr>
            <w:r w:rsidRPr="004A35A5">
              <w:rPr>
                <w:b/>
                <w:bCs/>
              </w:rPr>
              <w:t>Итого</w:t>
            </w:r>
          </w:p>
        </w:tc>
        <w:tc>
          <w:tcPr>
            <w:tcW w:w="2268" w:type="dxa"/>
            <w:shd w:val="clear" w:color="auto" w:fill="auto"/>
          </w:tcPr>
          <w:p w14:paraId="04D711F6" w14:textId="77777777" w:rsidR="00C9157B" w:rsidRPr="004A35A5" w:rsidRDefault="00C9157B" w:rsidP="00273154">
            <w:pPr>
              <w:pStyle w:val="a3"/>
              <w:ind w:left="0"/>
              <w:jc w:val="center"/>
              <w:rPr>
                <w:highlight w:val="yellow"/>
              </w:rPr>
            </w:pPr>
          </w:p>
        </w:tc>
        <w:tc>
          <w:tcPr>
            <w:tcW w:w="1559" w:type="dxa"/>
            <w:shd w:val="clear" w:color="auto" w:fill="auto"/>
            <w:vAlign w:val="center"/>
          </w:tcPr>
          <w:p w14:paraId="49D8BD3E" w14:textId="77777777" w:rsidR="00C9157B" w:rsidRPr="004A35A5" w:rsidRDefault="00C9157B" w:rsidP="00273154">
            <w:pPr>
              <w:pStyle w:val="a3"/>
              <w:ind w:left="0"/>
              <w:jc w:val="center"/>
              <w:rPr>
                <w:b/>
                <w:bCs/>
              </w:rPr>
            </w:pPr>
            <w:r w:rsidRPr="004A35A5">
              <w:rPr>
                <w:b/>
                <w:bCs/>
              </w:rPr>
              <w:t>2024-2026</w:t>
            </w:r>
          </w:p>
        </w:tc>
        <w:tc>
          <w:tcPr>
            <w:tcW w:w="1276" w:type="dxa"/>
            <w:shd w:val="clear" w:color="auto" w:fill="auto"/>
            <w:vAlign w:val="center"/>
          </w:tcPr>
          <w:p w14:paraId="1AE0DA2E" w14:textId="77777777" w:rsidR="00C9157B" w:rsidRPr="004A35A5" w:rsidRDefault="00C9157B" w:rsidP="00273154">
            <w:pPr>
              <w:pStyle w:val="a3"/>
              <w:ind w:left="0"/>
              <w:jc w:val="center"/>
              <w:rPr>
                <w:b/>
                <w:bCs/>
              </w:rPr>
            </w:pPr>
            <w:r>
              <w:rPr>
                <w:b/>
                <w:bCs/>
              </w:rPr>
              <w:t>29 099,90</w:t>
            </w:r>
          </w:p>
        </w:tc>
        <w:tc>
          <w:tcPr>
            <w:tcW w:w="1701" w:type="dxa"/>
            <w:shd w:val="clear" w:color="auto" w:fill="auto"/>
            <w:vAlign w:val="center"/>
          </w:tcPr>
          <w:p w14:paraId="3F1EC458" w14:textId="77777777" w:rsidR="00C9157B" w:rsidRPr="004A35A5" w:rsidRDefault="00C9157B" w:rsidP="00273154">
            <w:pPr>
              <w:pStyle w:val="a3"/>
              <w:ind w:left="0"/>
              <w:jc w:val="center"/>
              <w:rPr>
                <w:b/>
                <w:bCs/>
              </w:rPr>
            </w:pPr>
          </w:p>
        </w:tc>
        <w:tc>
          <w:tcPr>
            <w:tcW w:w="1417" w:type="dxa"/>
            <w:shd w:val="clear" w:color="auto" w:fill="auto"/>
            <w:vAlign w:val="center"/>
          </w:tcPr>
          <w:p w14:paraId="1A5F2F33" w14:textId="77777777" w:rsidR="00C9157B" w:rsidRPr="004A35A5" w:rsidRDefault="00C9157B" w:rsidP="00273154">
            <w:pPr>
              <w:pStyle w:val="a3"/>
              <w:ind w:left="0"/>
              <w:jc w:val="center"/>
              <w:rPr>
                <w:b/>
                <w:bCs/>
              </w:rPr>
            </w:pPr>
          </w:p>
        </w:tc>
        <w:tc>
          <w:tcPr>
            <w:tcW w:w="1184" w:type="dxa"/>
            <w:shd w:val="clear" w:color="auto" w:fill="auto"/>
            <w:vAlign w:val="center"/>
          </w:tcPr>
          <w:p w14:paraId="50A27917" w14:textId="77777777" w:rsidR="00C9157B" w:rsidRPr="00D1324F" w:rsidRDefault="00C9157B" w:rsidP="00273154">
            <w:pPr>
              <w:pStyle w:val="a3"/>
              <w:ind w:left="0"/>
              <w:jc w:val="center"/>
              <w:rPr>
                <w:b/>
                <w:bCs/>
              </w:rPr>
            </w:pPr>
            <w:r>
              <w:rPr>
                <w:b/>
                <w:bCs/>
              </w:rPr>
              <w:t>29 099,90</w:t>
            </w:r>
          </w:p>
        </w:tc>
        <w:tc>
          <w:tcPr>
            <w:tcW w:w="1313" w:type="dxa"/>
            <w:shd w:val="clear" w:color="auto" w:fill="auto"/>
            <w:vAlign w:val="center"/>
          </w:tcPr>
          <w:p w14:paraId="040C3EBA" w14:textId="77777777" w:rsidR="00C9157B" w:rsidRPr="004A35A5" w:rsidRDefault="00C9157B" w:rsidP="00273154">
            <w:pPr>
              <w:pStyle w:val="a3"/>
              <w:ind w:left="0"/>
              <w:jc w:val="center"/>
              <w:rPr>
                <w:b/>
                <w:bCs/>
              </w:rPr>
            </w:pPr>
          </w:p>
        </w:tc>
      </w:tr>
      <w:tr w:rsidR="00C9157B" w:rsidRPr="00F96006" w14:paraId="7114E36A" w14:textId="77777777" w:rsidTr="00273154">
        <w:trPr>
          <w:trHeight w:val="452"/>
        </w:trPr>
        <w:tc>
          <w:tcPr>
            <w:tcW w:w="11483" w:type="dxa"/>
            <w:gridSpan w:val="6"/>
            <w:tcBorders>
              <w:right w:val="nil"/>
            </w:tcBorders>
            <w:shd w:val="clear" w:color="auto" w:fill="auto"/>
          </w:tcPr>
          <w:p w14:paraId="76D000BD" w14:textId="77777777" w:rsidR="00C9157B" w:rsidRPr="004A35A5" w:rsidRDefault="00C9157B" w:rsidP="00273154">
            <w:pPr>
              <w:pStyle w:val="a3"/>
              <w:ind w:left="4291"/>
              <w:jc w:val="center"/>
              <w:rPr>
                <w:b/>
                <w:bCs/>
              </w:rPr>
            </w:pPr>
            <w:r w:rsidRPr="004A35A5">
              <w:rPr>
                <w:b/>
                <w:bCs/>
              </w:rPr>
              <w:t>Процессная часть</w:t>
            </w:r>
          </w:p>
        </w:tc>
        <w:tc>
          <w:tcPr>
            <w:tcW w:w="3914" w:type="dxa"/>
            <w:gridSpan w:val="3"/>
            <w:tcBorders>
              <w:left w:val="nil"/>
            </w:tcBorders>
            <w:shd w:val="clear" w:color="auto" w:fill="auto"/>
          </w:tcPr>
          <w:p w14:paraId="24B93AE3" w14:textId="77777777" w:rsidR="00C9157B" w:rsidRPr="004A35A5" w:rsidRDefault="00C9157B" w:rsidP="00273154">
            <w:pPr>
              <w:jc w:val="center"/>
            </w:pPr>
          </w:p>
        </w:tc>
      </w:tr>
      <w:tr w:rsidR="00C9157B" w:rsidRPr="00231E6A" w14:paraId="2A094660" w14:textId="77777777" w:rsidTr="00273154">
        <w:trPr>
          <w:trHeight w:val="465"/>
        </w:trPr>
        <w:tc>
          <w:tcPr>
            <w:tcW w:w="673" w:type="dxa"/>
            <w:vMerge w:val="restart"/>
            <w:shd w:val="clear" w:color="auto" w:fill="auto"/>
            <w:vAlign w:val="center"/>
          </w:tcPr>
          <w:p w14:paraId="49654840" w14:textId="77777777" w:rsidR="00C9157B" w:rsidRPr="004A35A5" w:rsidRDefault="00C9157B" w:rsidP="00273154">
            <w:pPr>
              <w:pStyle w:val="a3"/>
              <w:ind w:left="0"/>
              <w:jc w:val="center"/>
            </w:pPr>
            <w:r w:rsidRPr="004A35A5">
              <w:t>1.1</w:t>
            </w:r>
          </w:p>
        </w:tc>
        <w:tc>
          <w:tcPr>
            <w:tcW w:w="4006" w:type="dxa"/>
            <w:vMerge w:val="restart"/>
            <w:shd w:val="clear" w:color="auto" w:fill="auto"/>
            <w:vAlign w:val="center"/>
          </w:tcPr>
          <w:p w14:paraId="4D91AB12" w14:textId="77777777" w:rsidR="00C9157B" w:rsidRPr="004A35A5" w:rsidRDefault="00C9157B" w:rsidP="00273154">
            <w:pPr>
              <w:pStyle w:val="a3"/>
              <w:ind w:left="0"/>
              <w:jc w:val="center"/>
            </w:pPr>
            <w:r w:rsidRPr="004A35A5">
              <w:t xml:space="preserve">Мероприятия, направленные </w:t>
            </w:r>
            <w:r>
              <w:br/>
            </w:r>
            <w:r w:rsidRPr="004A35A5">
              <w:t>на достижение целей Федерального проекта «Спорт – норма жизни»</w:t>
            </w:r>
          </w:p>
        </w:tc>
        <w:tc>
          <w:tcPr>
            <w:tcW w:w="2268" w:type="dxa"/>
            <w:vMerge w:val="restart"/>
            <w:shd w:val="clear" w:color="auto" w:fill="auto"/>
            <w:vAlign w:val="center"/>
          </w:tcPr>
          <w:p w14:paraId="685CB9FD" w14:textId="5406CAC2" w:rsidR="00C9157B" w:rsidRPr="004A35A5" w:rsidRDefault="00C9157B" w:rsidP="00273154">
            <w:pPr>
              <w:pStyle w:val="a3"/>
              <w:ind w:left="0"/>
              <w:jc w:val="center"/>
            </w:pPr>
            <w:r w:rsidRPr="004A35A5">
              <w:t>Администрация Свердловско</w:t>
            </w:r>
            <w:r w:rsidR="00273154">
              <w:t>го</w:t>
            </w:r>
            <w:r w:rsidRPr="004A35A5">
              <w:t xml:space="preserve"> городско</w:t>
            </w:r>
            <w:r w:rsidR="00273154">
              <w:t>го</w:t>
            </w:r>
            <w:r w:rsidRPr="004A35A5">
              <w:t xml:space="preserve"> поселени</w:t>
            </w:r>
            <w:r w:rsidR="00273154">
              <w:t>я</w:t>
            </w:r>
          </w:p>
          <w:p w14:paraId="485800B1" w14:textId="77777777" w:rsidR="00C9157B" w:rsidRPr="004A35A5" w:rsidRDefault="00C9157B" w:rsidP="00273154">
            <w:pPr>
              <w:pStyle w:val="a3"/>
              <w:ind w:left="0"/>
              <w:jc w:val="center"/>
            </w:pPr>
            <w:r w:rsidRPr="004A35A5">
              <w:lastRenderedPageBreak/>
              <w:t>МКУ «Культурно-досуговый центр «Нева»</w:t>
            </w:r>
          </w:p>
        </w:tc>
        <w:tc>
          <w:tcPr>
            <w:tcW w:w="1559" w:type="dxa"/>
            <w:shd w:val="clear" w:color="auto" w:fill="auto"/>
          </w:tcPr>
          <w:p w14:paraId="731F61B6" w14:textId="77777777" w:rsidR="00C9157B" w:rsidRPr="004A35A5" w:rsidRDefault="00C9157B" w:rsidP="00273154">
            <w:pPr>
              <w:pStyle w:val="a3"/>
              <w:ind w:left="0"/>
              <w:jc w:val="center"/>
            </w:pPr>
            <w:r w:rsidRPr="004A35A5">
              <w:lastRenderedPageBreak/>
              <w:t>2024</w:t>
            </w:r>
          </w:p>
        </w:tc>
        <w:tc>
          <w:tcPr>
            <w:tcW w:w="1276" w:type="dxa"/>
            <w:shd w:val="clear" w:color="auto" w:fill="auto"/>
            <w:vAlign w:val="center"/>
          </w:tcPr>
          <w:p w14:paraId="15F47409" w14:textId="77777777" w:rsidR="00C9157B" w:rsidRPr="004A35A5" w:rsidRDefault="00C9157B" w:rsidP="00273154">
            <w:pPr>
              <w:pStyle w:val="a3"/>
              <w:ind w:left="0"/>
              <w:jc w:val="center"/>
            </w:pPr>
            <w:r w:rsidRPr="004A35A5">
              <w:t>1 620,00</w:t>
            </w:r>
          </w:p>
        </w:tc>
        <w:tc>
          <w:tcPr>
            <w:tcW w:w="1701" w:type="dxa"/>
            <w:shd w:val="clear" w:color="auto" w:fill="auto"/>
            <w:vAlign w:val="center"/>
          </w:tcPr>
          <w:p w14:paraId="5E144CEB" w14:textId="77777777" w:rsidR="00C9157B" w:rsidRPr="004A35A5" w:rsidRDefault="00C9157B" w:rsidP="00273154">
            <w:pPr>
              <w:pStyle w:val="a3"/>
              <w:ind w:left="0"/>
              <w:jc w:val="center"/>
            </w:pPr>
          </w:p>
        </w:tc>
        <w:tc>
          <w:tcPr>
            <w:tcW w:w="1417" w:type="dxa"/>
            <w:shd w:val="clear" w:color="auto" w:fill="auto"/>
            <w:vAlign w:val="center"/>
          </w:tcPr>
          <w:p w14:paraId="4BD7B06E" w14:textId="77777777" w:rsidR="00C9157B" w:rsidRPr="004A35A5" w:rsidRDefault="00C9157B" w:rsidP="00273154">
            <w:pPr>
              <w:pStyle w:val="a3"/>
              <w:ind w:left="0"/>
              <w:jc w:val="center"/>
            </w:pPr>
          </w:p>
        </w:tc>
        <w:tc>
          <w:tcPr>
            <w:tcW w:w="1184" w:type="dxa"/>
            <w:shd w:val="clear" w:color="auto" w:fill="auto"/>
            <w:vAlign w:val="center"/>
          </w:tcPr>
          <w:p w14:paraId="2C985CBB" w14:textId="77777777" w:rsidR="00C9157B" w:rsidRPr="004A35A5" w:rsidRDefault="00C9157B" w:rsidP="00273154">
            <w:pPr>
              <w:pStyle w:val="a3"/>
              <w:ind w:left="0"/>
              <w:jc w:val="center"/>
            </w:pPr>
            <w:r w:rsidRPr="004A35A5">
              <w:t>1 620,00</w:t>
            </w:r>
          </w:p>
        </w:tc>
        <w:tc>
          <w:tcPr>
            <w:tcW w:w="1313" w:type="dxa"/>
            <w:shd w:val="clear" w:color="auto" w:fill="auto"/>
            <w:vAlign w:val="center"/>
          </w:tcPr>
          <w:p w14:paraId="6C2A3392" w14:textId="77777777" w:rsidR="00C9157B" w:rsidRPr="004A35A5" w:rsidRDefault="00C9157B" w:rsidP="00273154">
            <w:pPr>
              <w:pStyle w:val="a3"/>
              <w:ind w:left="0"/>
              <w:jc w:val="center"/>
            </w:pPr>
          </w:p>
        </w:tc>
      </w:tr>
      <w:tr w:rsidR="00C9157B" w:rsidRPr="00231E6A" w14:paraId="16A33516" w14:textId="77777777" w:rsidTr="00273154">
        <w:trPr>
          <w:trHeight w:val="465"/>
        </w:trPr>
        <w:tc>
          <w:tcPr>
            <w:tcW w:w="673" w:type="dxa"/>
            <w:vMerge/>
            <w:shd w:val="clear" w:color="auto" w:fill="auto"/>
            <w:vAlign w:val="center"/>
          </w:tcPr>
          <w:p w14:paraId="40DD9EBA" w14:textId="77777777" w:rsidR="00C9157B" w:rsidRPr="004A35A5" w:rsidRDefault="00C9157B" w:rsidP="00273154">
            <w:pPr>
              <w:pStyle w:val="a3"/>
              <w:ind w:left="0"/>
              <w:jc w:val="center"/>
            </w:pPr>
          </w:p>
        </w:tc>
        <w:tc>
          <w:tcPr>
            <w:tcW w:w="4006" w:type="dxa"/>
            <w:vMerge/>
            <w:shd w:val="clear" w:color="auto" w:fill="auto"/>
            <w:vAlign w:val="center"/>
          </w:tcPr>
          <w:p w14:paraId="111F14D9" w14:textId="77777777" w:rsidR="00C9157B" w:rsidRPr="004A35A5" w:rsidRDefault="00C9157B" w:rsidP="00273154">
            <w:pPr>
              <w:pStyle w:val="a3"/>
              <w:ind w:left="0"/>
              <w:jc w:val="center"/>
            </w:pPr>
          </w:p>
        </w:tc>
        <w:tc>
          <w:tcPr>
            <w:tcW w:w="2268" w:type="dxa"/>
            <w:vMerge/>
            <w:shd w:val="clear" w:color="auto" w:fill="auto"/>
            <w:vAlign w:val="center"/>
          </w:tcPr>
          <w:p w14:paraId="706F830C" w14:textId="77777777" w:rsidR="00C9157B" w:rsidRPr="004A35A5" w:rsidRDefault="00C9157B" w:rsidP="00273154">
            <w:pPr>
              <w:pStyle w:val="a3"/>
              <w:ind w:left="0"/>
              <w:jc w:val="center"/>
            </w:pPr>
          </w:p>
        </w:tc>
        <w:tc>
          <w:tcPr>
            <w:tcW w:w="1559" w:type="dxa"/>
            <w:shd w:val="clear" w:color="auto" w:fill="auto"/>
          </w:tcPr>
          <w:p w14:paraId="010368BC" w14:textId="77777777" w:rsidR="00C9157B" w:rsidRPr="004A35A5" w:rsidRDefault="00C9157B" w:rsidP="00273154">
            <w:pPr>
              <w:pStyle w:val="a3"/>
              <w:ind w:left="0"/>
              <w:jc w:val="center"/>
            </w:pPr>
            <w:r w:rsidRPr="004A35A5">
              <w:t>2025</w:t>
            </w:r>
          </w:p>
        </w:tc>
        <w:tc>
          <w:tcPr>
            <w:tcW w:w="1276" w:type="dxa"/>
            <w:shd w:val="clear" w:color="auto" w:fill="auto"/>
            <w:vAlign w:val="center"/>
          </w:tcPr>
          <w:p w14:paraId="7AD5B40F" w14:textId="77777777" w:rsidR="00C9157B" w:rsidRPr="004A35A5" w:rsidRDefault="00C9157B" w:rsidP="00273154">
            <w:pPr>
              <w:pStyle w:val="a3"/>
              <w:ind w:left="0"/>
              <w:jc w:val="center"/>
            </w:pPr>
            <w:r>
              <w:t>550,00</w:t>
            </w:r>
          </w:p>
        </w:tc>
        <w:tc>
          <w:tcPr>
            <w:tcW w:w="1701" w:type="dxa"/>
            <w:shd w:val="clear" w:color="auto" w:fill="auto"/>
            <w:vAlign w:val="center"/>
          </w:tcPr>
          <w:p w14:paraId="73699364" w14:textId="77777777" w:rsidR="00C9157B" w:rsidRPr="004A35A5" w:rsidRDefault="00C9157B" w:rsidP="00273154">
            <w:pPr>
              <w:pStyle w:val="a3"/>
              <w:ind w:left="0"/>
              <w:jc w:val="center"/>
            </w:pPr>
          </w:p>
        </w:tc>
        <w:tc>
          <w:tcPr>
            <w:tcW w:w="1417" w:type="dxa"/>
            <w:shd w:val="clear" w:color="auto" w:fill="auto"/>
            <w:vAlign w:val="center"/>
          </w:tcPr>
          <w:p w14:paraId="344856F2" w14:textId="77777777" w:rsidR="00C9157B" w:rsidRPr="004A35A5" w:rsidRDefault="00C9157B" w:rsidP="00273154">
            <w:pPr>
              <w:pStyle w:val="a3"/>
              <w:ind w:left="0"/>
              <w:jc w:val="center"/>
            </w:pPr>
          </w:p>
        </w:tc>
        <w:tc>
          <w:tcPr>
            <w:tcW w:w="1184" w:type="dxa"/>
            <w:shd w:val="clear" w:color="auto" w:fill="auto"/>
            <w:vAlign w:val="center"/>
          </w:tcPr>
          <w:p w14:paraId="563C3FE1" w14:textId="77777777" w:rsidR="00C9157B" w:rsidRPr="004A35A5" w:rsidRDefault="00C9157B" w:rsidP="00273154">
            <w:pPr>
              <w:pStyle w:val="a3"/>
              <w:ind w:left="0"/>
              <w:jc w:val="center"/>
            </w:pPr>
            <w:r>
              <w:t>550,00</w:t>
            </w:r>
          </w:p>
        </w:tc>
        <w:tc>
          <w:tcPr>
            <w:tcW w:w="1313" w:type="dxa"/>
            <w:shd w:val="clear" w:color="auto" w:fill="auto"/>
            <w:vAlign w:val="center"/>
          </w:tcPr>
          <w:p w14:paraId="606B7CE5" w14:textId="77777777" w:rsidR="00C9157B" w:rsidRPr="004A35A5" w:rsidRDefault="00C9157B" w:rsidP="00273154">
            <w:pPr>
              <w:pStyle w:val="a3"/>
              <w:ind w:left="0"/>
              <w:jc w:val="center"/>
            </w:pPr>
          </w:p>
        </w:tc>
      </w:tr>
      <w:tr w:rsidR="00C9157B" w:rsidRPr="00231E6A" w14:paraId="58E73EBD" w14:textId="77777777" w:rsidTr="00273154">
        <w:trPr>
          <w:trHeight w:val="465"/>
        </w:trPr>
        <w:tc>
          <w:tcPr>
            <w:tcW w:w="673" w:type="dxa"/>
            <w:vMerge/>
            <w:shd w:val="clear" w:color="auto" w:fill="auto"/>
            <w:vAlign w:val="center"/>
          </w:tcPr>
          <w:p w14:paraId="0E3842F2" w14:textId="77777777" w:rsidR="00C9157B" w:rsidRPr="004A35A5" w:rsidRDefault="00C9157B" w:rsidP="00273154">
            <w:pPr>
              <w:pStyle w:val="a3"/>
              <w:ind w:left="0"/>
              <w:jc w:val="center"/>
            </w:pPr>
          </w:p>
        </w:tc>
        <w:tc>
          <w:tcPr>
            <w:tcW w:w="4006" w:type="dxa"/>
            <w:vMerge/>
            <w:shd w:val="clear" w:color="auto" w:fill="auto"/>
            <w:vAlign w:val="center"/>
          </w:tcPr>
          <w:p w14:paraId="1F6CE900" w14:textId="77777777" w:rsidR="00C9157B" w:rsidRPr="004A35A5" w:rsidRDefault="00C9157B" w:rsidP="00273154">
            <w:pPr>
              <w:pStyle w:val="a3"/>
              <w:ind w:left="0"/>
              <w:jc w:val="center"/>
            </w:pPr>
          </w:p>
        </w:tc>
        <w:tc>
          <w:tcPr>
            <w:tcW w:w="2268" w:type="dxa"/>
            <w:vMerge/>
            <w:shd w:val="clear" w:color="auto" w:fill="auto"/>
            <w:vAlign w:val="center"/>
          </w:tcPr>
          <w:p w14:paraId="3033697C" w14:textId="77777777" w:rsidR="00C9157B" w:rsidRPr="004A35A5" w:rsidRDefault="00C9157B" w:rsidP="00273154">
            <w:pPr>
              <w:pStyle w:val="a3"/>
              <w:ind w:left="0"/>
              <w:jc w:val="center"/>
            </w:pPr>
          </w:p>
        </w:tc>
        <w:tc>
          <w:tcPr>
            <w:tcW w:w="1559" w:type="dxa"/>
            <w:shd w:val="clear" w:color="auto" w:fill="auto"/>
          </w:tcPr>
          <w:p w14:paraId="3F6294A3" w14:textId="77777777" w:rsidR="00C9157B" w:rsidRPr="004A35A5" w:rsidRDefault="00C9157B" w:rsidP="00273154">
            <w:pPr>
              <w:pStyle w:val="a3"/>
              <w:ind w:left="0"/>
              <w:jc w:val="center"/>
            </w:pPr>
            <w:r w:rsidRPr="004A35A5">
              <w:t>2026</w:t>
            </w:r>
          </w:p>
        </w:tc>
        <w:tc>
          <w:tcPr>
            <w:tcW w:w="1276" w:type="dxa"/>
            <w:shd w:val="clear" w:color="auto" w:fill="auto"/>
            <w:vAlign w:val="center"/>
          </w:tcPr>
          <w:p w14:paraId="43ECFBD8" w14:textId="77777777" w:rsidR="00C9157B" w:rsidRPr="004A35A5" w:rsidRDefault="00C9157B" w:rsidP="00273154">
            <w:pPr>
              <w:pStyle w:val="a3"/>
              <w:ind w:left="0"/>
              <w:jc w:val="center"/>
            </w:pPr>
            <w:r>
              <w:t>550,00</w:t>
            </w:r>
          </w:p>
        </w:tc>
        <w:tc>
          <w:tcPr>
            <w:tcW w:w="1701" w:type="dxa"/>
            <w:shd w:val="clear" w:color="auto" w:fill="auto"/>
            <w:vAlign w:val="center"/>
          </w:tcPr>
          <w:p w14:paraId="75866402" w14:textId="77777777" w:rsidR="00C9157B" w:rsidRPr="004A35A5" w:rsidRDefault="00C9157B" w:rsidP="00273154">
            <w:pPr>
              <w:pStyle w:val="a3"/>
              <w:ind w:left="0"/>
              <w:jc w:val="center"/>
            </w:pPr>
          </w:p>
        </w:tc>
        <w:tc>
          <w:tcPr>
            <w:tcW w:w="1417" w:type="dxa"/>
            <w:shd w:val="clear" w:color="auto" w:fill="auto"/>
            <w:vAlign w:val="center"/>
          </w:tcPr>
          <w:p w14:paraId="3FB79910" w14:textId="77777777" w:rsidR="00C9157B" w:rsidRPr="004A35A5" w:rsidRDefault="00C9157B" w:rsidP="00273154">
            <w:pPr>
              <w:pStyle w:val="a3"/>
              <w:ind w:left="0"/>
              <w:jc w:val="center"/>
            </w:pPr>
          </w:p>
        </w:tc>
        <w:tc>
          <w:tcPr>
            <w:tcW w:w="1184" w:type="dxa"/>
            <w:shd w:val="clear" w:color="auto" w:fill="auto"/>
            <w:vAlign w:val="center"/>
          </w:tcPr>
          <w:p w14:paraId="0177C9DE" w14:textId="77777777" w:rsidR="00C9157B" w:rsidRPr="004A35A5" w:rsidRDefault="00C9157B" w:rsidP="00273154">
            <w:pPr>
              <w:pStyle w:val="a3"/>
              <w:ind w:left="0"/>
              <w:jc w:val="center"/>
            </w:pPr>
            <w:r>
              <w:t>550,00</w:t>
            </w:r>
          </w:p>
        </w:tc>
        <w:tc>
          <w:tcPr>
            <w:tcW w:w="1313" w:type="dxa"/>
            <w:shd w:val="clear" w:color="auto" w:fill="auto"/>
            <w:vAlign w:val="center"/>
          </w:tcPr>
          <w:p w14:paraId="6B87EEF6" w14:textId="77777777" w:rsidR="00C9157B" w:rsidRPr="004A35A5" w:rsidRDefault="00C9157B" w:rsidP="00273154">
            <w:pPr>
              <w:pStyle w:val="a3"/>
              <w:ind w:left="0"/>
              <w:jc w:val="center"/>
            </w:pPr>
          </w:p>
        </w:tc>
      </w:tr>
      <w:tr w:rsidR="00C9157B" w:rsidRPr="00231E6A" w14:paraId="0F7B2513" w14:textId="77777777" w:rsidTr="00273154">
        <w:trPr>
          <w:trHeight w:val="465"/>
        </w:trPr>
        <w:tc>
          <w:tcPr>
            <w:tcW w:w="673" w:type="dxa"/>
            <w:vMerge/>
            <w:shd w:val="clear" w:color="auto" w:fill="auto"/>
            <w:vAlign w:val="center"/>
          </w:tcPr>
          <w:p w14:paraId="3A5EC947" w14:textId="77777777" w:rsidR="00C9157B" w:rsidRPr="004A35A5" w:rsidRDefault="00C9157B" w:rsidP="00273154">
            <w:pPr>
              <w:pStyle w:val="a3"/>
              <w:ind w:left="0"/>
              <w:jc w:val="center"/>
            </w:pPr>
          </w:p>
        </w:tc>
        <w:tc>
          <w:tcPr>
            <w:tcW w:w="4006" w:type="dxa"/>
            <w:shd w:val="clear" w:color="auto" w:fill="auto"/>
            <w:vAlign w:val="center"/>
          </w:tcPr>
          <w:p w14:paraId="615C82DB" w14:textId="77777777" w:rsidR="00C9157B" w:rsidRPr="004A35A5" w:rsidRDefault="00C9157B" w:rsidP="00273154">
            <w:pPr>
              <w:pStyle w:val="a3"/>
              <w:ind w:left="0"/>
              <w:jc w:val="center"/>
              <w:rPr>
                <w:b/>
                <w:bCs/>
              </w:rPr>
            </w:pPr>
            <w:r w:rsidRPr="004A35A5">
              <w:rPr>
                <w:b/>
                <w:bCs/>
              </w:rPr>
              <w:t>Итого</w:t>
            </w:r>
          </w:p>
        </w:tc>
        <w:tc>
          <w:tcPr>
            <w:tcW w:w="2268" w:type="dxa"/>
            <w:vMerge/>
            <w:shd w:val="clear" w:color="auto" w:fill="auto"/>
            <w:vAlign w:val="center"/>
          </w:tcPr>
          <w:p w14:paraId="3514F223" w14:textId="77777777" w:rsidR="00C9157B" w:rsidRPr="004A35A5" w:rsidRDefault="00C9157B" w:rsidP="00273154">
            <w:pPr>
              <w:pStyle w:val="a3"/>
              <w:ind w:left="0"/>
              <w:jc w:val="center"/>
            </w:pPr>
          </w:p>
        </w:tc>
        <w:tc>
          <w:tcPr>
            <w:tcW w:w="1559" w:type="dxa"/>
            <w:shd w:val="clear" w:color="auto" w:fill="auto"/>
            <w:vAlign w:val="center"/>
          </w:tcPr>
          <w:p w14:paraId="7F99F5BD" w14:textId="77777777" w:rsidR="00C9157B" w:rsidRPr="004A35A5" w:rsidRDefault="00C9157B" w:rsidP="00273154">
            <w:pPr>
              <w:pStyle w:val="a3"/>
              <w:ind w:left="0"/>
              <w:jc w:val="center"/>
              <w:rPr>
                <w:b/>
                <w:bCs/>
              </w:rPr>
            </w:pPr>
            <w:r w:rsidRPr="004A35A5">
              <w:rPr>
                <w:b/>
                <w:bCs/>
              </w:rPr>
              <w:t>2024-2026</w:t>
            </w:r>
          </w:p>
        </w:tc>
        <w:tc>
          <w:tcPr>
            <w:tcW w:w="1276" w:type="dxa"/>
            <w:shd w:val="clear" w:color="auto" w:fill="auto"/>
            <w:vAlign w:val="center"/>
          </w:tcPr>
          <w:p w14:paraId="5075495F" w14:textId="77777777" w:rsidR="00C9157B" w:rsidRPr="004A35A5" w:rsidRDefault="00C9157B" w:rsidP="00273154">
            <w:pPr>
              <w:pStyle w:val="a3"/>
              <w:ind w:left="0"/>
              <w:jc w:val="center"/>
              <w:rPr>
                <w:b/>
                <w:bCs/>
              </w:rPr>
            </w:pPr>
            <w:r>
              <w:rPr>
                <w:b/>
                <w:bCs/>
              </w:rPr>
              <w:t>2 720,00</w:t>
            </w:r>
          </w:p>
        </w:tc>
        <w:tc>
          <w:tcPr>
            <w:tcW w:w="1701" w:type="dxa"/>
            <w:shd w:val="clear" w:color="auto" w:fill="auto"/>
            <w:vAlign w:val="center"/>
          </w:tcPr>
          <w:p w14:paraId="3E8CA923" w14:textId="77777777" w:rsidR="00C9157B" w:rsidRPr="004A35A5" w:rsidRDefault="00C9157B" w:rsidP="00273154">
            <w:pPr>
              <w:pStyle w:val="a3"/>
              <w:ind w:left="0"/>
              <w:jc w:val="center"/>
              <w:rPr>
                <w:b/>
                <w:bCs/>
              </w:rPr>
            </w:pPr>
          </w:p>
        </w:tc>
        <w:tc>
          <w:tcPr>
            <w:tcW w:w="1417" w:type="dxa"/>
            <w:shd w:val="clear" w:color="auto" w:fill="auto"/>
            <w:vAlign w:val="center"/>
          </w:tcPr>
          <w:p w14:paraId="35418592" w14:textId="77777777" w:rsidR="00C9157B" w:rsidRPr="004A35A5" w:rsidRDefault="00C9157B" w:rsidP="00273154">
            <w:pPr>
              <w:pStyle w:val="a3"/>
              <w:ind w:left="0"/>
              <w:jc w:val="center"/>
              <w:rPr>
                <w:b/>
                <w:bCs/>
              </w:rPr>
            </w:pPr>
          </w:p>
        </w:tc>
        <w:tc>
          <w:tcPr>
            <w:tcW w:w="1184" w:type="dxa"/>
            <w:shd w:val="clear" w:color="auto" w:fill="auto"/>
            <w:vAlign w:val="center"/>
          </w:tcPr>
          <w:p w14:paraId="2DAE146C" w14:textId="77777777" w:rsidR="00C9157B" w:rsidRPr="004A35A5" w:rsidRDefault="00C9157B" w:rsidP="00273154">
            <w:pPr>
              <w:pStyle w:val="a3"/>
              <w:ind w:left="0"/>
              <w:jc w:val="center"/>
              <w:rPr>
                <w:b/>
                <w:bCs/>
              </w:rPr>
            </w:pPr>
            <w:r>
              <w:rPr>
                <w:b/>
                <w:bCs/>
              </w:rPr>
              <w:t>2 720,00</w:t>
            </w:r>
          </w:p>
        </w:tc>
        <w:tc>
          <w:tcPr>
            <w:tcW w:w="1313" w:type="dxa"/>
            <w:shd w:val="clear" w:color="auto" w:fill="auto"/>
            <w:vAlign w:val="center"/>
          </w:tcPr>
          <w:p w14:paraId="0A5239AC" w14:textId="77777777" w:rsidR="00C9157B" w:rsidRPr="004A35A5" w:rsidRDefault="00C9157B" w:rsidP="00273154">
            <w:pPr>
              <w:pStyle w:val="a3"/>
              <w:ind w:left="0"/>
              <w:jc w:val="center"/>
            </w:pPr>
          </w:p>
        </w:tc>
      </w:tr>
      <w:tr w:rsidR="00C9157B" w:rsidRPr="00231E6A" w14:paraId="69ADFBA4" w14:textId="77777777" w:rsidTr="00273154">
        <w:trPr>
          <w:trHeight w:val="465"/>
        </w:trPr>
        <w:tc>
          <w:tcPr>
            <w:tcW w:w="15397" w:type="dxa"/>
            <w:gridSpan w:val="9"/>
            <w:shd w:val="clear" w:color="auto" w:fill="auto"/>
            <w:vAlign w:val="center"/>
          </w:tcPr>
          <w:p w14:paraId="0249F61D" w14:textId="77777777" w:rsidR="00C9157B" w:rsidRDefault="00C9157B" w:rsidP="00273154">
            <w:pPr>
              <w:pStyle w:val="a3"/>
              <w:ind w:left="0"/>
              <w:jc w:val="center"/>
              <w:rPr>
                <w:b/>
                <w:bCs/>
              </w:rPr>
            </w:pPr>
          </w:p>
          <w:p w14:paraId="6A737074" w14:textId="77777777" w:rsidR="00C9157B" w:rsidRPr="004A35A5" w:rsidRDefault="00C9157B" w:rsidP="00273154">
            <w:pPr>
              <w:pStyle w:val="a3"/>
              <w:ind w:left="0"/>
              <w:jc w:val="center"/>
              <w:rPr>
                <w:b/>
                <w:bCs/>
              </w:rPr>
            </w:pPr>
            <w:r w:rsidRPr="004A35A5">
              <w:rPr>
                <w:b/>
                <w:bCs/>
              </w:rPr>
              <w:t>Процессная часть</w:t>
            </w:r>
          </w:p>
        </w:tc>
      </w:tr>
      <w:tr w:rsidR="00C9157B" w:rsidRPr="00231E6A" w14:paraId="3476DFD9" w14:textId="77777777" w:rsidTr="00273154">
        <w:trPr>
          <w:trHeight w:val="465"/>
        </w:trPr>
        <w:tc>
          <w:tcPr>
            <w:tcW w:w="673" w:type="dxa"/>
            <w:vMerge w:val="restart"/>
            <w:shd w:val="clear" w:color="auto" w:fill="auto"/>
            <w:vAlign w:val="center"/>
          </w:tcPr>
          <w:p w14:paraId="529BA9D4" w14:textId="77777777" w:rsidR="00C9157B" w:rsidRPr="004A35A5" w:rsidRDefault="00C9157B" w:rsidP="00273154">
            <w:pPr>
              <w:pStyle w:val="a3"/>
              <w:ind w:left="0"/>
              <w:jc w:val="center"/>
            </w:pPr>
            <w:r w:rsidRPr="004A35A5">
              <w:t>1.2</w:t>
            </w:r>
          </w:p>
        </w:tc>
        <w:tc>
          <w:tcPr>
            <w:tcW w:w="4006" w:type="dxa"/>
            <w:vMerge w:val="restart"/>
            <w:shd w:val="clear" w:color="auto" w:fill="auto"/>
            <w:vAlign w:val="center"/>
          </w:tcPr>
          <w:p w14:paraId="38CF0F65" w14:textId="77777777" w:rsidR="00C9157B" w:rsidRPr="004A35A5" w:rsidRDefault="00C9157B" w:rsidP="00273154">
            <w:pPr>
              <w:pStyle w:val="a3"/>
              <w:ind w:left="0"/>
              <w:jc w:val="center"/>
            </w:pPr>
            <w:r w:rsidRPr="004A35A5">
              <w:t>Приобретение спортивного инвентаря для занятий в спортивных секциях МО, участие в районных, областных, РФ</w:t>
            </w:r>
          </w:p>
        </w:tc>
        <w:tc>
          <w:tcPr>
            <w:tcW w:w="2268" w:type="dxa"/>
            <w:vMerge w:val="restart"/>
            <w:shd w:val="clear" w:color="auto" w:fill="auto"/>
            <w:vAlign w:val="center"/>
          </w:tcPr>
          <w:p w14:paraId="7A8E6650" w14:textId="77777777" w:rsidR="00C9157B" w:rsidRPr="004A35A5" w:rsidRDefault="00C9157B" w:rsidP="00273154">
            <w:pPr>
              <w:pStyle w:val="a3"/>
              <w:ind w:left="0"/>
              <w:jc w:val="center"/>
            </w:pPr>
          </w:p>
          <w:p w14:paraId="43F7F5FC" w14:textId="77777777" w:rsidR="00C9157B" w:rsidRPr="004A35A5" w:rsidRDefault="00C9157B" w:rsidP="00273154">
            <w:pPr>
              <w:ind w:right="-2"/>
              <w:jc w:val="center"/>
            </w:pPr>
            <w:r w:rsidRPr="004A35A5">
              <w:t>МКУ «Культурно-досуговый центр «Нева»</w:t>
            </w:r>
          </w:p>
        </w:tc>
        <w:tc>
          <w:tcPr>
            <w:tcW w:w="1559" w:type="dxa"/>
            <w:shd w:val="clear" w:color="auto" w:fill="auto"/>
          </w:tcPr>
          <w:p w14:paraId="1AA4A62E" w14:textId="77777777" w:rsidR="00C9157B" w:rsidRPr="004A35A5" w:rsidRDefault="00C9157B" w:rsidP="00273154">
            <w:pPr>
              <w:pStyle w:val="a3"/>
              <w:ind w:left="0"/>
              <w:jc w:val="center"/>
            </w:pPr>
            <w:r w:rsidRPr="004A35A5">
              <w:t>2024</w:t>
            </w:r>
          </w:p>
        </w:tc>
        <w:tc>
          <w:tcPr>
            <w:tcW w:w="1276" w:type="dxa"/>
            <w:shd w:val="clear" w:color="auto" w:fill="auto"/>
            <w:vAlign w:val="center"/>
          </w:tcPr>
          <w:p w14:paraId="39880030" w14:textId="77777777" w:rsidR="00C9157B" w:rsidRPr="004A35A5" w:rsidRDefault="00C9157B" w:rsidP="00273154">
            <w:pPr>
              <w:pStyle w:val="a3"/>
              <w:ind w:left="0"/>
              <w:jc w:val="center"/>
            </w:pPr>
            <w:r>
              <w:t>1 29</w:t>
            </w:r>
            <w:r w:rsidRPr="004A35A5">
              <w:t>0,00</w:t>
            </w:r>
          </w:p>
        </w:tc>
        <w:tc>
          <w:tcPr>
            <w:tcW w:w="1701" w:type="dxa"/>
            <w:shd w:val="clear" w:color="auto" w:fill="auto"/>
            <w:vAlign w:val="center"/>
          </w:tcPr>
          <w:p w14:paraId="317C043C" w14:textId="77777777" w:rsidR="00C9157B" w:rsidRPr="004A35A5" w:rsidRDefault="00C9157B" w:rsidP="00273154">
            <w:pPr>
              <w:pStyle w:val="a3"/>
              <w:ind w:left="0"/>
              <w:jc w:val="center"/>
            </w:pPr>
          </w:p>
        </w:tc>
        <w:tc>
          <w:tcPr>
            <w:tcW w:w="1417" w:type="dxa"/>
            <w:shd w:val="clear" w:color="auto" w:fill="auto"/>
            <w:vAlign w:val="center"/>
          </w:tcPr>
          <w:p w14:paraId="7DBB409E" w14:textId="77777777" w:rsidR="00C9157B" w:rsidRPr="004A35A5" w:rsidRDefault="00C9157B" w:rsidP="00273154">
            <w:pPr>
              <w:pStyle w:val="a3"/>
              <w:ind w:left="0"/>
              <w:jc w:val="center"/>
            </w:pPr>
          </w:p>
        </w:tc>
        <w:tc>
          <w:tcPr>
            <w:tcW w:w="1184" w:type="dxa"/>
            <w:shd w:val="clear" w:color="auto" w:fill="auto"/>
            <w:vAlign w:val="center"/>
          </w:tcPr>
          <w:p w14:paraId="13AAF0E7" w14:textId="77777777" w:rsidR="00C9157B" w:rsidRPr="004A35A5" w:rsidRDefault="00C9157B" w:rsidP="00273154">
            <w:pPr>
              <w:pStyle w:val="a3"/>
              <w:ind w:left="0"/>
              <w:jc w:val="center"/>
            </w:pPr>
            <w:r>
              <w:t>1 29</w:t>
            </w:r>
            <w:r w:rsidRPr="004A35A5">
              <w:t>0,00</w:t>
            </w:r>
          </w:p>
        </w:tc>
        <w:tc>
          <w:tcPr>
            <w:tcW w:w="1313" w:type="dxa"/>
            <w:shd w:val="clear" w:color="auto" w:fill="auto"/>
            <w:vAlign w:val="center"/>
          </w:tcPr>
          <w:p w14:paraId="1FE87901" w14:textId="77777777" w:rsidR="00C9157B" w:rsidRPr="004A35A5" w:rsidRDefault="00C9157B" w:rsidP="00273154">
            <w:pPr>
              <w:pStyle w:val="a3"/>
              <w:ind w:left="0"/>
              <w:jc w:val="center"/>
            </w:pPr>
          </w:p>
        </w:tc>
      </w:tr>
      <w:tr w:rsidR="00C9157B" w:rsidRPr="00231E6A" w14:paraId="6AE42269" w14:textId="77777777" w:rsidTr="00273154">
        <w:trPr>
          <w:trHeight w:val="450"/>
        </w:trPr>
        <w:tc>
          <w:tcPr>
            <w:tcW w:w="673" w:type="dxa"/>
            <w:vMerge/>
            <w:shd w:val="clear" w:color="auto" w:fill="auto"/>
            <w:vAlign w:val="center"/>
          </w:tcPr>
          <w:p w14:paraId="4F76626B" w14:textId="77777777" w:rsidR="00C9157B" w:rsidRPr="004A35A5" w:rsidRDefault="00C9157B" w:rsidP="00273154">
            <w:pPr>
              <w:pStyle w:val="a3"/>
              <w:ind w:left="0"/>
              <w:jc w:val="center"/>
            </w:pPr>
          </w:p>
        </w:tc>
        <w:tc>
          <w:tcPr>
            <w:tcW w:w="4006" w:type="dxa"/>
            <w:vMerge/>
            <w:shd w:val="clear" w:color="auto" w:fill="auto"/>
            <w:vAlign w:val="center"/>
          </w:tcPr>
          <w:p w14:paraId="0BAA93DE" w14:textId="77777777" w:rsidR="00C9157B" w:rsidRPr="004A35A5" w:rsidRDefault="00C9157B" w:rsidP="00273154">
            <w:pPr>
              <w:pStyle w:val="a3"/>
              <w:ind w:left="0"/>
              <w:jc w:val="center"/>
            </w:pPr>
          </w:p>
        </w:tc>
        <w:tc>
          <w:tcPr>
            <w:tcW w:w="2268" w:type="dxa"/>
            <w:vMerge/>
            <w:shd w:val="clear" w:color="auto" w:fill="auto"/>
            <w:vAlign w:val="center"/>
          </w:tcPr>
          <w:p w14:paraId="29F75BD4" w14:textId="77777777" w:rsidR="00C9157B" w:rsidRPr="004A35A5" w:rsidRDefault="00C9157B" w:rsidP="00273154">
            <w:pPr>
              <w:pStyle w:val="a3"/>
              <w:ind w:left="0"/>
              <w:jc w:val="center"/>
            </w:pPr>
          </w:p>
        </w:tc>
        <w:tc>
          <w:tcPr>
            <w:tcW w:w="1559" w:type="dxa"/>
            <w:shd w:val="clear" w:color="auto" w:fill="auto"/>
          </w:tcPr>
          <w:p w14:paraId="118AA5FE" w14:textId="77777777" w:rsidR="00C9157B" w:rsidRPr="004A35A5" w:rsidRDefault="00C9157B" w:rsidP="00273154">
            <w:pPr>
              <w:pStyle w:val="a3"/>
              <w:ind w:left="0"/>
              <w:jc w:val="center"/>
            </w:pPr>
            <w:r w:rsidRPr="004A35A5">
              <w:t>2025</w:t>
            </w:r>
          </w:p>
        </w:tc>
        <w:tc>
          <w:tcPr>
            <w:tcW w:w="1276" w:type="dxa"/>
            <w:shd w:val="clear" w:color="auto" w:fill="auto"/>
            <w:vAlign w:val="center"/>
          </w:tcPr>
          <w:p w14:paraId="0F0EA9D0" w14:textId="77777777" w:rsidR="00C9157B" w:rsidRPr="004A35A5" w:rsidRDefault="00C9157B" w:rsidP="00273154">
            <w:pPr>
              <w:pStyle w:val="a3"/>
              <w:ind w:left="0"/>
              <w:jc w:val="center"/>
            </w:pPr>
            <w:r>
              <w:t>200,00</w:t>
            </w:r>
          </w:p>
        </w:tc>
        <w:tc>
          <w:tcPr>
            <w:tcW w:w="1701" w:type="dxa"/>
            <w:shd w:val="clear" w:color="auto" w:fill="auto"/>
          </w:tcPr>
          <w:p w14:paraId="40954E4E" w14:textId="77777777" w:rsidR="00C9157B" w:rsidRPr="004A35A5" w:rsidRDefault="00C9157B" w:rsidP="00273154">
            <w:pPr>
              <w:pStyle w:val="a3"/>
              <w:ind w:left="0"/>
              <w:jc w:val="center"/>
            </w:pPr>
          </w:p>
        </w:tc>
        <w:tc>
          <w:tcPr>
            <w:tcW w:w="1417" w:type="dxa"/>
            <w:shd w:val="clear" w:color="auto" w:fill="auto"/>
          </w:tcPr>
          <w:p w14:paraId="3AE9D396" w14:textId="77777777" w:rsidR="00C9157B" w:rsidRPr="004A35A5" w:rsidRDefault="00C9157B" w:rsidP="00273154">
            <w:pPr>
              <w:pStyle w:val="a3"/>
              <w:ind w:left="0"/>
              <w:jc w:val="center"/>
            </w:pPr>
          </w:p>
        </w:tc>
        <w:tc>
          <w:tcPr>
            <w:tcW w:w="1184" w:type="dxa"/>
            <w:shd w:val="clear" w:color="auto" w:fill="auto"/>
            <w:vAlign w:val="center"/>
          </w:tcPr>
          <w:p w14:paraId="376705BF" w14:textId="77777777" w:rsidR="00C9157B" w:rsidRPr="00D1324F" w:rsidRDefault="00C9157B" w:rsidP="00273154">
            <w:pPr>
              <w:pStyle w:val="a3"/>
              <w:ind w:left="0"/>
              <w:jc w:val="center"/>
            </w:pPr>
            <w:r>
              <w:t>200,00</w:t>
            </w:r>
          </w:p>
        </w:tc>
        <w:tc>
          <w:tcPr>
            <w:tcW w:w="1313" w:type="dxa"/>
            <w:shd w:val="clear" w:color="auto" w:fill="auto"/>
          </w:tcPr>
          <w:p w14:paraId="06544B94" w14:textId="77777777" w:rsidR="00C9157B" w:rsidRPr="004A35A5" w:rsidRDefault="00C9157B" w:rsidP="00273154">
            <w:pPr>
              <w:pStyle w:val="a3"/>
              <w:ind w:left="0"/>
              <w:jc w:val="center"/>
            </w:pPr>
          </w:p>
        </w:tc>
      </w:tr>
      <w:tr w:rsidR="00C9157B" w:rsidRPr="00231E6A" w14:paraId="195DFAE7" w14:textId="77777777" w:rsidTr="00273154">
        <w:trPr>
          <w:trHeight w:val="228"/>
        </w:trPr>
        <w:tc>
          <w:tcPr>
            <w:tcW w:w="673" w:type="dxa"/>
            <w:vMerge/>
            <w:shd w:val="clear" w:color="auto" w:fill="auto"/>
            <w:vAlign w:val="center"/>
          </w:tcPr>
          <w:p w14:paraId="4D091872" w14:textId="77777777" w:rsidR="00C9157B" w:rsidRPr="004A35A5" w:rsidRDefault="00C9157B" w:rsidP="00273154">
            <w:pPr>
              <w:pStyle w:val="a3"/>
              <w:ind w:left="0"/>
              <w:jc w:val="center"/>
            </w:pPr>
          </w:p>
        </w:tc>
        <w:tc>
          <w:tcPr>
            <w:tcW w:w="4006" w:type="dxa"/>
            <w:vMerge/>
            <w:shd w:val="clear" w:color="auto" w:fill="auto"/>
            <w:vAlign w:val="center"/>
          </w:tcPr>
          <w:p w14:paraId="70FBA274" w14:textId="77777777" w:rsidR="00C9157B" w:rsidRPr="004A35A5" w:rsidRDefault="00C9157B" w:rsidP="00273154">
            <w:pPr>
              <w:pStyle w:val="a3"/>
              <w:ind w:left="0"/>
              <w:jc w:val="center"/>
            </w:pPr>
          </w:p>
        </w:tc>
        <w:tc>
          <w:tcPr>
            <w:tcW w:w="2268" w:type="dxa"/>
            <w:vMerge/>
            <w:shd w:val="clear" w:color="auto" w:fill="auto"/>
            <w:vAlign w:val="center"/>
          </w:tcPr>
          <w:p w14:paraId="00944291" w14:textId="77777777" w:rsidR="00C9157B" w:rsidRPr="004A35A5" w:rsidRDefault="00C9157B" w:rsidP="00273154">
            <w:pPr>
              <w:pStyle w:val="a3"/>
              <w:ind w:left="0"/>
              <w:jc w:val="center"/>
            </w:pPr>
          </w:p>
        </w:tc>
        <w:tc>
          <w:tcPr>
            <w:tcW w:w="1559" w:type="dxa"/>
            <w:shd w:val="clear" w:color="auto" w:fill="auto"/>
            <w:vAlign w:val="center"/>
          </w:tcPr>
          <w:p w14:paraId="52CA630E" w14:textId="77777777" w:rsidR="00C9157B" w:rsidRPr="004A35A5" w:rsidRDefault="00C9157B" w:rsidP="00273154">
            <w:pPr>
              <w:pStyle w:val="a3"/>
              <w:ind w:left="0"/>
              <w:jc w:val="center"/>
            </w:pPr>
            <w:r w:rsidRPr="004A35A5">
              <w:t>2026</w:t>
            </w:r>
          </w:p>
        </w:tc>
        <w:tc>
          <w:tcPr>
            <w:tcW w:w="1276" w:type="dxa"/>
            <w:shd w:val="clear" w:color="auto" w:fill="auto"/>
            <w:vAlign w:val="center"/>
          </w:tcPr>
          <w:p w14:paraId="3946FAA3" w14:textId="77777777" w:rsidR="00C9157B" w:rsidRPr="004A35A5" w:rsidRDefault="00C9157B" w:rsidP="00273154">
            <w:pPr>
              <w:pStyle w:val="a3"/>
              <w:ind w:left="0"/>
              <w:jc w:val="center"/>
            </w:pPr>
            <w:r>
              <w:t>200,00</w:t>
            </w:r>
          </w:p>
        </w:tc>
        <w:tc>
          <w:tcPr>
            <w:tcW w:w="1701" w:type="dxa"/>
            <w:shd w:val="clear" w:color="auto" w:fill="auto"/>
          </w:tcPr>
          <w:p w14:paraId="730A0964" w14:textId="77777777" w:rsidR="00C9157B" w:rsidRPr="004A35A5" w:rsidRDefault="00C9157B" w:rsidP="00273154">
            <w:pPr>
              <w:pStyle w:val="a3"/>
              <w:ind w:left="0"/>
              <w:jc w:val="center"/>
            </w:pPr>
          </w:p>
        </w:tc>
        <w:tc>
          <w:tcPr>
            <w:tcW w:w="1417" w:type="dxa"/>
            <w:shd w:val="clear" w:color="auto" w:fill="auto"/>
          </w:tcPr>
          <w:p w14:paraId="63173AC9" w14:textId="77777777" w:rsidR="00C9157B" w:rsidRPr="004A35A5" w:rsidRDefault="00C9157B" w:rsidP="00273154">
            <w:pPr>
              <w:pStyle w:val="a3"/>
              <w:ind w:left="0"/>
              <w:jc w:val="center"/>
            </w:pPr>
          </w:p>
        </w:tc>
        <w:tc>
          <w:tcPr>
            <w:tcW w:w="1184" w:type="dxa"/>
            <w:shd w:val="clear" w:color="auto" w:fill="auto"/>
            <w:vAlign w:val="center"/>
          </w:tcPr>
          <w:p w14:paraId="0D371BCC" w14:textId="77777777" w:rsidR="00C9157B" w:rsidRPr="00D1324F" w:rsidRDefault="00C9157B" w:rsidP="00273154">
            <w:pPr>
              <w:pStyle w:val="a3"/>
              <w:ind w:left="0"/>
              <w:jc w:val="center"/>
            </w:pPr>
            <w:r>
              <w:t>200,00</w:t>
            </w:r>
          </w:p>
        </w:tc>
        <w:tc>
          <w:tcPr>
            <w:tcW w:w="1313" w:type="dxa"/>
            <w:shd w:val="clear" w:color="auto" w:fill="auto"/>
          </w:tcPr>
          <w:p w14:paraId="16320E5E" w14:textId="77777777" w:rsidR="00C9157B" w:rsidRPr="004A35A5" w:rsidRDefault="00C9157B" w:rsidP="00273154">
            <w:pPr>
              <w:pStyle w:val="a3"/>
              <w:ind w:left="0"/>
              <w:jc w:val="center"/>
            </w:pPr>
          </w:p>
        </w:tc>
      </w:tr>
      <w:tr w:rsidR="00C9157B" w:rsidRPr="00231E6A" w14:paraId="436B71B2" w14:textId="77777777" w:rsidTr="00273154">
        <w:trPr>
          <w:trHeight w:val="191"/>
        </w:trPr>
        <w:tc>
          <w:tcPr>
            <w:tcW w:w="673" w:type="dxa"/>
            <w:shd w:val="clear" w:color="auto" w:fill="auto"/>
          </w:tcPr>
          <w:p w14:paraId="456F1FB9" w14:textId="77777777" w:rsidR="00C9157B" w:rsidRPr="004A35A5" w:rsidRDefault="00C9157B" w:rsidP="00273154">
            <w:pPr>
              <w:pStyle w:val="a3"/>
              <w:ind w:left="0"/>
              <w:jc w:val="center"/>
            </w:pPr>
          </w:p>
        </w:tc>
        <w:tc>
          <w:tcPr>
            <w:tcW w:w="4006" w:type="dxa"/>
            <w:shd w:val="clear" w:color="auto" w:fill="auto"/>
          </w:tcPr>
          <w:p w14:paraId="5320D1B3" w14:textId="77777777" w:rsidR="00C9157B" w:rsidRPr="004A35A5" w:rsidRDefault="00C9157B" w:rsidP="00273154">
            <w:pPr>
              <w:pStyle w:val="a3"/>
              <w:ind w:left="0"/>
              <w:jc w:val="center"/>
              <w:rPr>
                <w:b/>
              </w:rPr>
            </w:pPr>
            <w:r w:rsidRPr="004A35A5">
              <w:rPr>
                <w:b/>
              </w:rPr>
              <w:t>Итого</w:t>
            </w:r>
          </w:p>
        </w:tc>
        <w:tc>
          <w:tcPr>
            <w:tcW w:w="2268" w:type="dxa"/>
            <w:shd w:val="clear" w:color="auto" w:fill="auto"/>
          </w:tcPr>
          <w:p w14:paraId="2D19A389" w14:textId="77777777" w:rsidR="00C9157B" w:rsidRPr="004A35A5" w:rsidRDefault="00C9157B" w:rsidP="00273154">
            <w:pPr>
              <w:pStyle w:val="a3"/>
              <w:ind w:left="0"/>
              <w:jc w:val="center"/>
              <w:rPr>
                <w:b/>
              </w:rPr>
            </w:pPr>
          </w:p>
        </w:tc>
        <w:tc>
          <w:tcPr>
            <w:tcW w:w="1559" w:type="dxa"/>
            <w:shd w:val="clear" w:color="auto" w:fill="auto"/>
            <w:vAlign w:val="center"/>
          </w:tcPr>
          <w:p w14:paraId="4BA37AA3" w14:textId="77777777" w:rsidR="00C9157B" w:rsidRPr="004A35A5" w:rsidRDefault="00C9157B" w:rsidP="00273154">
            <w:pPr>
              <w:pStyle w:val="a3"/>
              <w:ind w:left="0"/>
              <w:jc w:val="center"/>
              <w:rPr>
                <w:b/>
              </w:rPr>
            </w:pPr>
            <w:r w:rsidRPr="004A35A5">
              <w:rPr>
                <w:b/>
              </w:rPr>
              <w:t>2024-2026</w:t>
            </w:r>
          </w:p>
        </w:tc>
        <w:tc>
          <w:tcPr>
            <w:tcW w:w="1276" w:type="dxa"/>
            <w:shd w:val="clear" w:color="auto" w:fill="auto"/>
            <w:vAlign w:val="center"/>
          </w:tcPr>
          <w:p w14:paraId="59A49E13" w14:textId="77777777" w:rsidR="00C9157B" w:rsidRPr="004A35A5" w:rsidRDefault="00C9157B" w:rsidP="00273154">
            <w:pPr>
              <w:pStyle w:val="a3"/>
              <w:ind w:left="0"/>
              <w:jc w:val="center"/>
              <w:rPr>
                <w:b/>
              </w:rPr>
            </w:pPr>
            <w:r>
              <w:rPr>
                <w:b/>
              </w:rPr>
              <w:t>1 690,00</w:t>
            </w:r>
          </w:p>
        </w:tc>
        <w:tc>
          <w:tcPr>
            <w:tcW w:w="1701" w:type="dxa"/>
            <w:shd w:val="clear" w:color="auto" w:fill="auto"/>
            <w:vAlign w:val="center"/>
          </w:tcPr>
          <w:p w14:paraId="1B511718" w14:textId="77777777" w:rsidR="00C9157B" w:rsidRPr="004A35A5" w:rsidRDefault="00C9157B" w:rsidP="00273154">
            <w:pPr>
              <w:pStyle w:val="a3"/>
              <w:ind w:left="0"/>
              <w:jc w:val="center"/>
              <w:rPr>
                <w:b/>
              </w:rPr>
            </w:pPr>
          </w:p>
        </w:tc>
        <w:tc>
          <w:tcPr>
            <w:tcW w:w="1417" w:type="dxa"/>
            <w:shd w:val="clear" w:color="auto" w:fill="auto"/>
            <w:vAlign w:val="center"/>
          </w:tcPr>
          <w:p w14:paraId="10EFC58B" w14:textId="77777777" w:rsidR="00C9157B" w:rsidRPr="004A35A5" w:rsidRDefault="00C9157B" w:rsidP="00273154">
            <w:pPr>
              <w:pStyle w:val="a3"/>
              <w:ind w:left="0"/>
              <w:jc w:val="center"/>
              <w:rPr>
                <w:b/>
              </w:rPr>
            </w:pPr>
          </w:p>
        </w:tc>
        <w:tc>
          <w:tcPr>
            <w:tcW w:w="1184" w:type="dxa"/>
            <w:shd w:val="clear" w:color="auto" w:fill="auto"/>
            <w:vAlign w:val="center"/>
          </w:tcPr>
          <w:p w14:paraId="597A2675" w14:textId="77777777" w:rsidR="00C9157B" w:rsidRPr="00D1324F" w:rsidRDefault="00C9157B" w:rsidP="00273154">
            <w:pPr>
              <w:pStyle w:val="a3"/>
              <w:ind w:left="0"/>
              <w:jc w:val="center"/>
              <w:rPr>
                <w:b/>
              </w:rPr>
            </w:pPr>
            <w:r>
              <w:rPr>
                <w:b/>
              </w:rPr>
              <w:t>1 690,00</w:t>
            </w:r>
          </w:p>
        </w:tc>
        <w:tc>
          <w:tcPr>
            <w:tcW w:w="1313" w:type="dxa"/>
            <w:shd w:val="clear" w:color="auto" w:fill="auto"/>
            <w:vAlign w:val="center"/>
          </w:tcPr>
          <w:p w14:paraId="3E2242DA" w14:textId="77777777" w:rsidR="00C9157B" w:rsidRPr="004A35A5" w:rsidRDefault="00C9157B" w:rsidP="00273154">
            <w:pPr>
              <w:pStyle w:val="a3"/>
              <w:ind w:left="0"/>
              <w:jc w:val="center"/>
              <w:rPr>
                <w:b/>
              </w:rPr>
            </w:pPr>
          </w:p>
        </w:tc>
      </w:tr>
      <w:tr w:rsidR="00C9157B" w:rsidRPr="004A35A5" w14:paraId="77E0FAAE" w14:textId="77777777" w:rsidTr="00273154">
        <w:trPr>
          <w:gridAfter w:val="3"/>
          <w:wAfter w:w="3914" w:type="dxa"/>
          <w:trHeight w:val="70"/>
        </w:trPr>
        <w:tc>
          <w:tcPr>
            <w:tcW w:w="11483" w:type="dxa"/>
            <w:gridSpan w:val="6"/>
            <w:tcBorders>
              <w:left w:val="single" w:sz="4" w:space="0" w:color="auto"/>
              <w:bottom w:val="nil"/>
            </w:tcBorders>
            <w:shd w:val="clear" w:color="auto" w:fill="auto"/>
            <w:vAlign w:val="center"/>
          </w:tcPr>
          <w:p w14:paraId="0BF5A4F7" w14:textId="77777777" w:rsidR="00C9157B" w:rsidRDefault="00C9157B" w:rsidP="00273154">
            <w:pPr>
              <w:pStyle w:val="a3"/>
              <w:ind w:left="0"/>
              <w:jc w:val="center"/>
              <w:rPr>
                <w:b/>
                <w:bCs/>
              </w:rPr>
            </w:pPr>
            <w:r>
              <w:rPr>
                <w:b/>
                <w:bCs/>
              </w:rPr>
              <w:t xml:space="preserve">                                                               </w:t>
            </w:r>
          </w:p>
          <w:p w14:paraId="69C64F66" w14:textId="77777777" w:rsidR="00C9157B" w:rsidRPr="004A35A5" w:rsidRDefault="00C9157B" w:rsidP="00273154">
            <w:pPr>
              <w:pStyle w:val="a3"/>
              <w:ind w:left="0"/>
              <w:jc w:val="center"/>
              <w:rPr>
                <w:color w:val="0070C0"/>
              </w:rPr>
            </w:pPr>
            <w:r>
              <w:rPr>
                <w:b/>
                <w:bCs/>
              </w:rPr>
              <w:t xml:space="preserve">                                                                </w:t>
            </w:r>
            <w:r w:rsidRPr="004A35A5">
              <w:rPr>
                <w:b/>
                <w:bCs/>
              </w:rPr>
              <w:t>Процессная часть</w:t>
            </w:r>
          </w:p>
        </w:tc>
      </w:tr>
      <w:tr w:rsidR="00C9157B" w:rsidRPr="00231E6A" w14:paraId="40563CDA" w14:textId="77777777" w:rsidTr="00273154">
        <w:trPr>
          <w:trHeight w:val="409"/>
        </w:trPr>
        <w:tc>
          <w:tcPr>
            <w:tcW w:w="673" w:type="dxa"/>
            <w:vMerge w:val="restart"/>
            <w:shd w:val="clear" w:color="auto" w:fill="auto"/>
            <w:vAlign w:val="center"/>
          </w:tcPr>
          <w:p w14:paraId="0CFDE45E" w14:textId="77777777" w:rsidR="00C9157B" w:rsidRPr="004A35A5" w:rsidRDefault="00C9157B" w:rsidP="00273154">
            <w:pPr>
              <w:pStyle w:val="a3"/>
              <w:ind w:left="0"/>
              <w:jc w:val="center"/>
            </w:pPr>
            <w:r w:rsidRPr="004A35A5">
              <w:t>1.3</w:t>
            </w:r>
          </w:p>
        </w:tc>
        <w:tc>
          <w:tcPr>
            <w:tcW w:w="4006" w:type="dxa"/>
            <w:vMerge w:val="restart"/>
            <w:shd w:val="clear" w:color="auto" w:fill="auto"/>
            <w:vAlign w:val="center"/>
          </w:tcPr>
          <w:p w14:paraId="032EA712" w14:textId="77777777" w:rsidR="00C9157B" w:rsidRPr="004A35A5" w:rsidRDefault="00C9157B" w:rsidP="00273154">
            <w:pPr>
              <w:pStyle w:val="a3"/>
              <w:ind w:left="0"/>
              <w:jc w:val="center"/>
            </w:pPr>
            <w:r w:rsidRPr="004A35A5">
              <w:t xml:space="preserve">Организация и проведение физкультурно-оздоровительной </w:t>
            </w:r>
            <w:r>
              <w:br/>
            </w:r>
            <w:r w:rsidRPr="004A35A5">
              <w:t>и массовой спортивной работы</w:t>
            </w:r>
          </w:p>
        </w:tc>
        <w:tc>
          <w:tcPr>
            <w:tcW w:w="2268" w:type="dxa"/>
            <w:vMerge w:val="restart"/>
            <w:shd w:val="clear" w:color="auto" w:fill="auto"/>
            <w:vAlign w:val="center"/>
          </w:tcPr>
          <w:p w14:paraId="2FCC0481" w14:textId="77777777" w:rsidR="00C9157B" w:rsidRPr="004A35A5" w:rsidRDefault="00C9157B" w:rsidP="00273154">
            <w:pPr>
              <w:pStyle w:val="a3"/>
              <w:ind w:left="0"/>
              <w:jc w:val="center"/>
              <w:rPr>
                <w:highlight w:val="yellow"/>
              </w:rPr>
            </w:pPr>
            <w:r w:rsidRPr="004A35A5">
              <w:t>МКУ «Культурно-досуговый центр «Нева»</w:t>
            </w:r>
          </w:p>
        </w:tc>
        <w:tc>
          <w:tcPr>
            <w:tcW w:w="1559" w:type="dxa"/>
            <w:shd w:val="clear" w:color="auto" w:fill="auto"/>
          </w:tcPr>
          <w:p w14:paraId="40D58DBA" w14:textId="77777777" w:rsidR="00C9157B" w:rsidRPr="004A35A5" w:rsidRDefault="00C9157B" w:rsidP="00273154">
            <w:pPr>
              <w:pStyle w:val="a3"/>
              <w:ind w:left="0"/>
              <w:jc w:val="center"/>
              <w:rPr>
                <w:color w:val="0070C0"/>
              </w:rPr>
            </w:pPr>
            <w:r w:rsidRPr="004A35A5">
              <w:t>2024</w:t>
            </w:r>
          </w:p>
        </w:tc>
        <w:tc>
          <w:tcPr>
            <w:tcW w:w="1276" w:type="dxa"/>
            <w:shd w:val="clear" w:color="auto" w:fill="auto"/>
          </w:tcPr>
          <w:p w14:paraId="5BAAE046" w14:textId="77777777" w:rsidR="00C9157B" w:rsidRPr="004A35A5" w:rsidRDefault="00C9157B" w:rsidP="00273154">
            <w:pPr>
              <w:pStyle w:val="a3"/>
              <w:ind w:left="0"/>
              <w:jc w:val="center"/>
            </w:pPr>
            <w:r w:rsidRPr="004A35A5">
              <w:t>2 380,00</w:t>
            </w:r>
          </w:p>
        </w:tc>
        <w:tc>
          <w:tcPr>
            <w:tcW w:w="1701" w:type="dxa"/>
            <w:shd w:val="clear" w:color="auto" w:fill="auto"/>
          </w:tcPr>
          <w:p w14:paraId="456AD71D" w14:textId="77777777" w:rsidR="00C9157B" w:rsidRPr="004A35A5" w:rsidRDefault="00C9157B" w:rsidP="00273154">
            <w:pPr>
              <w:pStyle w:val="a3"/>
              <w:ind w:left="0"/>
              <w:jc w:val="center"/>
            </w:pPr>
          </w:p>
        </w:tc>
        <w:tc>
          <w:tcPr>
            <w:tcW w:w="1417" w:type="dxa"/>
            <w:shd w:val="clear" w:color="auto" w:fill="auto"/>
          </w:tcPr>
          <w:p w14:paraId="2ECB4CC7" w14:textId="77777777" w:rsidR="00C9157B" w:rsidRPr="004A35A5" w:rsidRDefault="00C9157B" w:rsidP="00273154">
            <w:pPr>
              <w:pStyle w:val="a3"/>
              <w:ind w:left="0"/>
              <w:jc w:val="center"/>
            </w:pPr>
          </w:p>
        </w:tc>
        <w:tc>
          <w:tcPr>
            <w:tcW w:w="1184" w:type="dxa"/>
            <w:shd w:val="clear" w:color="auto" w:fill="auto"/>
          </w:tcPr>
          <w:p w14:paraId="484D2E95" w14:textId="77777777" w:rsidR="00C9157B" w:rsidRPr="004A35A5" w:rsidRDefault="00C9157B" w:rsidP="00273154">
            <w:pPr>
              <w:pStyle w:val="a3"/>
              <w:ind w:left="0"/>
              <w:jc w:val="center"/>
            </w:pPr>
            <w:r w:rsidRPr="004A35A5">
              <w:t>2 380,00</w:t>
            </w:r>
          </w:p>
        </w:tc>
        <w:tc>
          <w:tcPr>
            <w:tcW w:w="1313" w:type="dxa"/>
            <w:shd w:val="clear" w:color="auto" w:fill="auto"/>
            <w:vAlign w:val="center"/>
          </w:tcPr>
          <w:p w14:paraId="5400DE1F" w14:textId="77777777" w:rsidR="00C9157B" w:rsidRPr="004A35A5" w:rsidRDefault="00C9157B" w:rsidP="00273154">
            <w:pPr>
              <w:pStyle w:val="a3"/>
              <w:ind w:left="0"/>
              <w:jc w:val="center"/>
            </w:pPr>
          </w:p>
        </w:tc>
      </w:tr>
      <w:tr w:rsidR="00C9157B" w:rsidRPr="00231E6A" w14:paraId="2D356773" w14:textId="77777777" w:rsidTr="00273154">
        <w:trPr>
          <w:trHeight w:val="345"/>
        </w:trPr>
        <w:tc>
          <w:tcPr>
            <w:tcW w:w="673" w:type="dxa"/>
            <w:vMerge/>
            <w:shd w:val="clear" w:color="auto" w:fill="auto"/>
            <w:vAlign w:val="center"/>
          </w:tcPr>
          <w:p w14:paraId="47695F1F" w14:textId="77777777" w:rsidR="00C9157B" w:rsidRPr="004A35A5" w:rsidRDefault="00C9157B" w:rsidP="00273154">
            <w:pPr>
              <w:pStyle w:val="a3"/>
              <w:ind w:left="0"/>
              <w:jc w:val="center"/>
            </w:pPr>
          </w:p>
        </w:tc>
        <w:tc>
          <w:tcPr>
            <w:tcW w:w="4006" w:type="dxa"/>
            <w:vMerge/>
            <w:shd w:val="clear" w:color="auto" w:fill="auto"/>
            <w:vAlign w:val="center"/>
          </w:tcPr>
          <w:p w14:paraId="3072FFA1" w14:textId="77777777" w:rsidR="00C9157B" w:rsidRPr="004A35A5" w:rsidRDefault="00C9157B" w:rsidP="00273154">
            <w:pPr>
              <w:pStyle w:val="a3"/>
              <w:ind w:left="0"/>
              <w:jc w:val="center"/>
            </w:pPr>
          </w:p>
        </w:tc>
        <w:tc>
          <w:tcPr>
            <w:tcW w:w="2268" w:type="dxa"/>
            <w:vMerge/>
            <w:shd w:val="clear" w:color="auto" w:fill="auto"/>
            <w:vAlign w:val="center"/>
          </w:tcPr>
          <w:p w14:paraId="46C59563" w14:textId="77777777" w:rsidR="00C9157B" w:rsidRPr="004A35A5" w:rsidRDefault="00C9157B" w:rsidP="00273154">
            <w:pPr>
              <w:pStyle w:val="a3"/>
              <w:ind w:left="0"/>
              <w:jc w:val="center"/>
            </w:pPr>
          </w:p>
        </w:tc>
        <w:tc>
          <w:tcPr>
            <w:tcW w:w="1559" w:type="dxa"/>
            <w:shd w:val="clear" w:color="auto" w:fill="auto"/>
          </w:tcPr>
          <w:p w14:paraId="2500BEE6" w14:textId="77777777" w:rsidR="00C9157B" w:rsidRPr="004A35A5" w:rsidRDefault="00C9157B" w:rsidP="00273154">
            <w:pPr>
              <w:pStyle w:val="a3"/>
              <w:ind w:left="0"/>
              <w:jc w:val="center"/>
            </w:pPr>
            <w:r w:rsidRPr="004A35A5">
              <w:t>2025</w:t>
            </w:r>
          </w:p>
        </w:tc>
        <w:tc>
          <w:tcPr>
            <w:tcW w:w="1276" w:type="dxa"/>
            <w:shd w:val="clear" w:color="auto" w:fill="auto"/>
          </w:tcPr>
          <w:p w14:paraId="28A83F6B" w14:textId="77777777" w:rsidR="00C9157B" w:rsidRPr="004A35A5" w:rsidRDefault="00C9157B" w:rsidP="00273154">
            <w:pPr>
              <w:pStyle w:val="a3"/>
              <w:ind w:left="0"/>
              <w:jc w:val="center"/>
            </w:pPr>
            <w:r>
              <w:t>1 220,00</w:t>
            </w:r>
          </w:p>
        </w:tc>
        <w:tc>
          <w:tcPr>
            <w:tcW w:w="1701" w:type="dxa"/>
            <w:shd w:val="clear" w:color="auto" w:fill="auto"/>
          </w:tcPr>
          <w:p w14:paraId="5995B8BF" w14:textId="77777777" w:rsidR="00C9157B" w:rsidRPr="004A35A5" w:rsidRDefault="00C9157B" w:rsidP="00273154">
            <w:pPr>
              <w:pStyle w:val="a3"/>
              <w:ind w:left="0"/>
              <w:jc w:val="center"/>
            </w:pPr>
          </w:p>
        </w:tc>
        <w:tc>
          <w:tcPr>
            <w:tcW w:w="1417" w:type="dxa"/>
            <w:shd w:val="clear" w:color="auto" w:fill="auto"/>
          </w:tcPr>
          <w:p w14:paraId="5FDD5F29" w14:textId="77777777" w:rsidR="00C9157B" w:rsidRPr="004A35A5" w:rsidRDefault="00C9157B" w:rsidP="00273154">
            <w:pPr>
              <w:pStyle w:val="a3"/>
              <w:ind w:left="0"/>
              <w:jc w:val="center"/>
            </w:pPr>
          </w:p>
        </w:tc>
        <w:tc>
          <w:tcPr>
            <w:tcW w:w="1184" w:type="dxa"/>
            <w:shd w:val="clear" w:color="auto" w:fill="auto"/>
          </w:tcPr>
          <w:p w14:paraId="4A9897B0" w14:textId="77777777" w:rsidR="00C9157B" w:rsidRPr="00687D20" w:rsidRDefault="00C9157B" w:rsidP="00273154">
            <w:pPr>
              <w:pStyle w:val="a3"/>
              <w:ind w:left="0"/>
              <w:jc w:val="center"/>
            </w:pPr>
            <w:r>
              <w:t>1 220,00</w:t>
            </w:r>
          </w:p>
        </w:tc>
        <w:tc>
          <w:tcPr>
            <w:tcW w:w="1313" w:type="dxa"/>
            <w:shd w:val="clear" w:color="auto" w:fill="auto"/>
          </w:tcPr>
          <w:p w14:paraId="5B001513" w14:textId="77777777" w:rsidR="00C9157B" w:rsidRPr="004A35A5" w:rsidRDefault="00C9157B" w:rsidP="00273154">
            <w:pPr>
              <w:pStyle w:val="a3"/>
              <w:ind w:left="0"/>
              <w:jc w:val="center"/>
            </w:pPr>
          </w:p>
        </w:tc>
      </w:tr>
      <w:tr w:rsidR="00C9157B" w:rsidRPr="00231E6A" w14:paraId="607D9607" w14:textId="77777777" w:rsidTr="00273154">
        <w:trPr>
          <w:trHeight w:val="213"/>
        </w:trPr>
        <w:tc>
          <w:tcPr>
            <w:tcW w:w="673" w:type="dxa"/>
            <w:vMerge/>
            <w:shd w:val="clear" w:color="auto" w:fill="auto"/>
            <w:vAlign w:val="center"/>
          </w:tcPr>
          <w:p w14:paraId="74CE6FAE" w14:textId="77777777" w:rsidR="00C9157B" w:rsidRPr="004A35A5" w:rsidRDefault="00C9157B" w:rsidP="00273154">
            <w:pPr>
              <w:pStyle w:val="a3"/>
              <w:ind w:left="0"/>
              <w:jc w:val="center"/>
            </w:pPr>
          </w:p>
        </w:tc>
        <w:tc>
          <w:tcPr>
            <w:tcW w:w="4006" w:type="dxa"/>
            <w:vMerge/>
            <w:shd w:val="clear" w:color="auto" w:fill="auto"/>
            <w:vAlign w:val="center"/>
          </w:tcPr>
          <w:p w14:paraId="2E9F5C4D" w14:textId="77777777" w:rsidR="00C9157B" w:rsidRPr="004A35A5" w:rsidRDefault="00C9157B" w:rsidP="00273154">
            <w:pPr>
              <w:pStyle w:val="a3"/>
              <w:ind w:left="0"/>
              <w:jc w:val="center"/>
            </w:pPr>
          </w:p>
        </w:tc>
        <w:tc>
          <w:tcPr>
            <w:tcW w:w="2268" w:type="dxa"/>
            <w:vMerge/>
            <w:shd w:val="clear" w:color="auto" w:fill="auto"/>
            <w:vAlign w:val="center"/>
          </w:tcPr>
          <w:p w14:paraId="32A4B3A4" w14:textId="77777777" w:rsidR="00C9157B" w:rsidRPr="004A35A5" w:rsidRDefault="00C9157B" w:rsidP="00273154">
            <w:pPr>
              <w:pStyle w:val="a3"/>
              <w:ind w:left="0"/>
              <w:jc w:val="center"/>
            </w:pPr>
          </w:p>
        </w:tc>
        <w:tc>
          <w:tcPr>
            <w:tcW w:w="1559" w:type="dxa"/>
            <w:shd w:val="clear" w:color="auto" w:fill="auto"/>
          </w:tcPr>
          <w:p w14:paraId="738C60DC" w14:textId="77777777" w:rsidR="00C9157B" w:rsidRPr="004A35A5" w:rsidRDefault="00C9157B" w:rsidP="00273154">
            <w:pPr>
              <w:pStyle w:val="a3"/>
              <w:ind w:left="0"/>
              <w:jc w:val="center"/>
            </w:pPr>
            <w:r w:rsidRPr="004A35A5">
              <w:t>2026</w:t>
            </w:r>
          </w:p>
        </w:tc>
        <w:tc>
          <w:tcPr>
            <w:tcW w:w="1276" w:type="dxa"/>
            <w:shd w:val="clear" w:color="auto" w:fill="auto"/>
          </w:tcPr>
          <w:p w14:paraId="6B6CC04B" w14:textId="77777777" w:rsidR="00C9157B" w:rsidRPr="004A35A5" w:rsidRDefault="00C9157B" w:rsidP="00273154">
            <w:pPr>
              <w:pStyle w:val="a3"/>
              <w:ind w:left="0"/>
              <w:jc w:val="center"/>
            </w:pPr>
            <w:r>
              <w:t>1 220,00</w:t>
            </w:r>
          </w:p>
        </w:tc>
        <w:tc>
          <w:tcPr>
            <w:tcW w:w="1701" w:type="dxa"/>
            <w:shd w:val="clear" w:color="auto" w:fill="auto"/>
          </w:tcPr>
          <w:p w14:paraId="4619FE7F" w14:textId="77777777" w:rsidR="00C9157B" w:rsidRPr="004A35A5" w:rsidRDefault="00C9157B" w:rsidP="00273154">
            <w:pPr>
              <w:pStyle w:val="a3"/>
              <w:ind w:left="0"/>
              <w:jc w:val="center"/>
            </w:pPr>
          </w:p>
        </w:tc>
        <w:tc>
          <w:tcPr>
            <w:tcW w:w="1417" w:type="dxa"/>
            <w:shd w:val="clear" w:color="auto" w:fill="auto"/>
          </w:tcPr>
          <w:p w14:paraId="6E4534B6" w14:textId="77777777" w:rsidR="00C9157B" w:rsidRPr="004A35A5" w:rsidRDefault="00C9157B" w:rsidP="00273154">
            <w:pPr>
              <w:pStyle w:val="a3"/>
              <w:ind w:left="0"/>
              <w:jc w:val="center"/>
            </w:pPr>
          </w:p>
        </w:tc>
        <w:tc>
          <w:tcPr>
            <w:tcW w:w="1184" w:type="dxa"/>
            <w:shd w:val="clear" w:color="auto" w:fill="auto"/>
          </w:tcPr>
          <w:p w14:paraId="70041D81" w14:textId="77777777" w:rsidR="00C9157B" w:rsidRPr="00687D20" w:rsidRDefault="00C9157B" w:rsidP="00273154">
            <w:pPr>
              <w:pStyle w:val="a3"/>
              <w:ind w:left="0"/>
              <w:jc w:val="center"/>
            </w:pPr>
            <w:r>
              <w:t>1 220,00</w:t>
            </w:r>
          </w:p>
        </w:tc>
        <w:tc>
          <w:tcPr>
            <w:tcW w:w="1313" w:type="dxa"/>
            <w:shd w:val="clear" w:color="auto" w:fill="auto"/>
          </w:tcPr>
          <w:p w14:paraId="68ECD393" w14:textId="77777777" w:rsidR="00C9157B" w:rsidRPr="004A35A5" w:rsidRDefault="00C9157B" w:rsidP="00273154">
            <w:pPr>
              <w:pStyle w:val="a3"/>
              <w:ind w:left="0"/>
              <w:jc w:val="center"/>
            </w:pPr>
          </w:p>
        </w:tc>
      </w:tr>
      <w:tr w:rsidR="00C9157B" w:rsidRPr="00231E6A" w14:paraId="7C2B0ADB" w14:textId="77777777" w:rsidTr="00273154">
        <w:trPr>
          <w:trHeight w:val="346"/>
        </w:trPr>
        <w:tc>
          <w:tcPr>
            <w:tcW w:w="673" w:type="dxa"/>
            <w:shd w:val="clear" w:color="auto" w:fill="auto"/>
          </w:tcPr>
          <w:p w14:paraId="4CF16C66" w14:textId="77777777" w:rsidR="00C9157B" w:rsidRPr="004A35A5" w:rsidRDefault="00C9157B" w:rsidP="00273154">
            <w:pPr>
              <w:pStyle w:val="a3"/>
              <w:ind w:left="0"/>
              <w:jc w:val="center"/>
            </w:pPr>
          </w:p>
        </w:tc>
        <w:tc>
          <w:tcPr>
            <w:tcW w:w="4006" w:type="dxa"/>
            <w:shd w:val="clear" w:color="auto" w:fill="auto"/>
          </w:tcPr>
          <w:p w14:paraId="64D8676F" w14:textId="77777777" w:rsidR="00C9157B" w:rsidRPr="004A35A5" w:rsidRDefault="00C9157B" w:rsidP="00273154">
            <w:pPr>
              <w:pStyle w:val="a3"/>
              <w:ind w:left="0"/>
              <w:jc w:val="center"/>
              <w:rPr>
                <w:b/>
              </w:rPr>
            </w:pPr>
            <w:r w:rsidRPr="004A35A5">
              <w:rPr>
                <w:b/>
              </w:rPr>
              <w:t>Итого</w:t>
            </w:r>
          </w:p>
        </w:tc>
        <w:tc>
          <w:tcPr>
            <w:tcW w:w="2268" w:type="dxa"/>
            <w:shd w:val="clear" w:color="auto" w:fill="auto"/>
          </w:tcPr>
          <w:p w14:paraId="5D04FA1E" w14:textId="77777777" w:rsidR="00C9157B" w:rsidRPr="004A35A5" w:rsidRDefault="00C9157B" w:rsidP="00273154">
            <w:pPr>
              <w:pStyle w:val="a3"/>
              <w:ind w:left="0"/>
              <w:jc w:val="center"/>
              <w:rPr>
                <w:b/>
                <w:highlight w:val="yellow"/>
              </w:rPr>
            </w:pPr>
          </w:p>
        </w:tc>
        <w:tc>
          <w:tcPr>
            <w:tcW w:w="1559" w:type="dxa"/>
            <w:shd w:val="clear" w:color="auto" w:fill="auto"/>
          </w:tcPr>
          <w:p w14:paraId="22FC4736" w14:textId="77777777" w:rsidR="00C9157B" w:rsidRPr="004A35A5" w:rsidRDefault="00C9157B" w:rsidP="00273154">
            <w:pPr>
              <w:pStyle w:val="a3"/>
              <w:ind w:left="0"/>
              <w:jc w:val="center"/>
              <w:rPr>
                <w:b/>
              </w:rPr>
            </w:pPr>
            <w:r w:rsidRPr="004A35A5">
              <w:rPr>
                <w:b/>
              </w:rPr>
              <w:t>2024-2026</w:t>
            </w:r>
          </w:p>
        </w:tc>
        <w:tc>
          <w:tcPr>
            <w:tcW w:w="1276" w:type="dxa"/>
            <w:shd w:val="clear" w:color="auto" w:fill="auto"/>
          </w:tcPr>
          <w:p w14:paraId="4344B530" w14:textId="77777777" w:rsidR="00C9157B" w:rsidRPr="004A35A5" w:rsidRDefault="00C9157B" w:rsidP="00273154">
            <w:pPr>
              <w:pStyle w:val="a3"/>
              <w:ind w:left="0"/>
              <w:jc w:val="center"/>
              <w:rPr>
                <w:b/>
              </w:rPr>
            </w:pPr>
            <w:r>
              <w:rPr>
                <w:b/>
              </w:rPr>
              <w:t>4 820,00</w:t>
            </w:r>
          </w:p>
        </w:tc>
        <w:tc>
          <w:tcPr>
            <w:tcW w:w="1701" w:type="dxa"/>
            <w:shd w:val="clear" w:color="auto" w:fill="auto"/>
          </w:tcPr>
          <w:p w14:paraId="3DE7D2B9" w14:textId="77777777" w:rsidR="00C9157B" w:rsidRPr="004A35A5" w:rsidRDefault="00C9157B" w:rsidP="00273154">
            <w:pPr>
              <w:pStyle w:val="a3"/>
              <w:ind w:left="0"/>
              <w:jc w:val="center"/>
              <w:rPr>
                <w:b/>
              </w:rPr>
            </w:pPr>
          </w:p>
        </w:tc>
        <w:tc>
          <w:tcPr>
            <w:tcW w:w="1417" w:type="dxa"/>
            <w:shd w:val="clear" w:color="auto" w:fill="auto"/>
          </w:tcPr>
          <w:p w14:paraId="018BC659" w14:textId="77777777" w:rsidR="00C9157B" w:rsidRPr="004A35A5" w:rsidRDefault="00C9157B" w:rsidP="00273154">
            <w:pPr>
              <w:pStyle w:val="a3"/>
              <w:ind w:left="0"/>
              <w:jc w:val="center"/>
              <w:rPr>
                <w:b/>
              </w:rPr>
            </w:pPr>
          </w:p>
        </w:tc>
        <w:tc>
          <w:tcPr>
            <w:tcW w:w="1184" w:type="dxa"/>
            <w:shd w:val="clear" w:color="auto" w:fill="auto"/>
          </w:tcPr>
          <w:p w14:paraId="6A44EE37" w14:textId="77777777" w:rsidR="00C9157B" w:rsidRPr="00687D20" w:rsidRDefault="00C9157B" w:rsidP="00273154">
            <w:pPr>
              <w:pStyle w:val="a3"/>
              <w:ind w:left="0"/>
              <w:jc w:val="center"/>
              <w:rPr>
                <w:b/>
              </w:rPr>
            </w:pPr>
            <w:r>
              <w:rPr>
                <w:b/>
              </w:rPr>
              <w:t>4 820,00</w:t>
            </w:r>
          </w:p>
        </w:tc>
        <w:tc>
          <w:tcPr>
            <w:tcW w:w="1313" w:type="dxa"/>
            <w:shd w:val="clear" w:color="auto" w:fill="auto"/>
            <w:vAlign w:val="center"/>
          </w:tcPr>
          <w:p w14:paraId="7173A26C" w14:textId="77777777" w:rsidR="00C9157B" w:rsidRPr="004A35A5" w:rsidRDefault="00C9157B" w:rsidP="00273154">
            <w:pPr>
              <w:pStyle w:val="a3"/>
              <w:ind w:left="0"/>
              <w:jc w:val="center"/>
              <w:rPr>
                <w:b/>
              </w:rPr>
            </w:pPr>
          </w:p>
        </w:tc>
      </w:tr>
      <w:tr w:rsidR="00C9157B" w:rsidRPr="00231E6A" w14:paraId="3666E7DB" w14:textId="77777777" w:rsidTr="00273154">
        <w:trPr>
          <w:trHeight w:val="686"/>
        </w:trPr>
        <w:tc>
          <w:tcPr>
            <w:tcW w:w="15397" w:type="dxa"/>
            <w:gridSpan w:val="9"/>
            <w:shd w:val="clear" w:color="auto" w:fill="auto"/>
          </w:tcPr>
          <w:p w14:paraId="1A4C7D0E" w14:textId="77777777" w:rsidR="00C9157B" w:rsidRDefault="00C9157B" w:rsidP="00273154">
            <w:pPr>
              <w:pStyle w:val="a3"/>
              <w:ind w:left="0"/>
              <w:jc w:val="center"/>
              <w:rPr>
                <w:b/>
                <w:bCs/>
              </w:rPr>
            </w:pPr>
          </w:p>
          <w:p w14:paraId="0366418E" w14:textId="77777777" w:rsidR="00C9157B" w:rsidRDefault="00C9157B" w:rsidP="00273154">
            <w:pPr>
              <w:pStyle w:val="a3"/>
              <w:ind w:left="0"/>
              <w:jc w:val="center"/>
              <w:rPr>
                <w:b/>
                <w:bCs/>
              </w:rPr>
            </w:pPr>
          </w:p>
          <w:p w14:paraId="04ED924C" w14:textId="77777777" w:rsidR="00C9157B" w:rsidRDefault="00C9157B" w:rsidP="00273154">
            <w:pPr>
              <w:pStyle w:val="a3"/>
              <w:ind w:left="0"/>
              <w:jc w:val="center"/>
              <w:rPr>
                <w:b/>
                <w:bCs/>
              </w:rPr>
            </w:pPr>
          </w:p>
          <w:p w14:paraId="29121972" w14:textId="77777777" w:rsidR="00C9157B" w:rsidRPr="004A35A5" w:rsidRDefault="00C9157B" w:rsidP="00273154">
            <w:pPr>
              <w:pStyle w:val="a3"/>
              <w:ind w:left="0"/>
              <w:jc w:val="center"/>
              <w:rPr>
                <w:b/>
              </w:rPr>
            </w:pPr>
            <w:r w:rsidRPr="004A35A5">
              <w:rPr>
                <w:b/>
                <w:bCs/>
              </w:rPr>
              <w:t>Процессная часть</w:t>
            </w:r>
          </w:p>
        </w:tc>
      </w:tr>
      <w:tr w:rsidR="00C9157B" w:rsidRPr="00231E6A" w14:paraId="4DAEA252" w14:textId="77777777" w:rsidTr="00273154">
        <w:trPr>
          <w:trHeight w:val="517"/>
        </w:trPr>
        <w:tc>
          <w:tcPr>
            <w:tcW w:w="673" w:type="dxa"/>
            <w:vMerge w:val="restart"/>
            <w:shd w:val="clear" w:color="auto" w:fill="auto"/>
          </w:tcPr>
          <w:p w14:paraId="24D9944D" w14:textId="77777777" w:rsidR="00C9157B" w:rsidRPr="004A35A5" w:rsidRDefault="00C9157B" w:rsidP="00273154">
            <w:pPr>
              <w:pStyle w:val="a3"/>
              <w:ind w:left="0"/>
              <w:jc w:val="center"/>
            </w:pPr>
            <w:r w:rsidRPr="004A35A5">
              <w:lastRenderedPageBreak/>
              <w:t>1.4</w:t>
            </w:r>
          </w:p>
        </w:tc>
        <w:tc>
          <w:tcPr>
            <w:tcW w:w="4006" w:type="dxa"/>
            <w:vMerge w:val="restart"/>
            <w:shd w:val="clear" w:color="auto" w:fill="auto"/>
          </w:tcPr>
          <w:p w14:paraId="4A1B1C59" w14:textId="77777777" w:rsidR="00C9157B" w:rsidRPr="004A35A5" w:rsidRDefault="00C9157B" w:rsidP="00273154">
            <w:pPr>
              <w:pStyle w:val="a3"/>
              <w:ind w:left="0"/>
              <w:jc w:val="center"/>
            </w:pPr>
            <w:r w:rsidRPr="004A35A5">
              <w:t>Организация и проведение образовательных, учебных, воспитательных мероприятий и поддержка деятельности общественных объединений, реализующих молодежную политику</w:t>
            </w:r>
          </w:p>
        </w:tc>
        <w:tc>
          <w:tcPr>
            <w:tcW w:w="2268" w:type="dxa"/>
            <w:vMerge w:val="restart"/>
            <w:shd w:val="clear" w:color="auto" w:fill="auto"/>
            <w:vAlign w:val="center"/>
          </w:tcPr>
          <w:p w14:paraId="0D1B5C06" w14:textId="77777777" w:rsidR="00C9157B" w:rsidRPr="004A35A5" w:rsidRDefault="00C9157B" w:rsidP="00273154">
            <w:pPr>
              <w:pStyle w:val="a3"/>
              <w:ind w:left="0"/>
              <w:jc w:val="center"/>
              <w:rPr>
                <w:highlight w:val="yellow"/>
              </w:rPr>
            </w:pPr>
            <w:r w:rsidRPr="004A35A5">
              <w:t>МКУ «Культурно-досуговый центр «Нева»</w:t>
            </w:r>
          </w:p>
        </w:tc>
        <w:tc>
          <w:tcPr>
            <w:tcW w:w="1559" w:type="dxa"/>
            <w:shd w:val="clear" w:color="auto" w:fill="auto"/>
            <w:vAlign w:val="center"/>
          </w:tcPr>
          <w:p w14:paraId="6DA615EA" w14:textId="77777777" w:rsidR="00C9157B" w:rsidRPr="004A35A5" w:rsidRDefault="00C9157B" w:rsidP="00273154">
            <w:pPr>
              <w:pStyle w:val="a3"/>
              <w:spacing w:before="240"/>
              <w:ind w:left="0"/>
              <w:jc w:val="center"/>
              <w:rPr>
                <w:color w:val="0070C0"/>
              </w:rPr>
            </w:pPr>
            <w:r w:rsidRPr="004A35A5">
              <w:t>2024</w:t>
            </w:r>
          </w:p>
        </w:tc>
        <w:tc>
          <w:tcPr>
            <w:tcW w:w="1276" w:type="dxa"/>
            <w:shd w:val="clear" w:color="auto" w:fill="auto"/>
          </w:tcPr>
          <w:p w14:paraId="17A393A4" w14:textId="77777777" w:rsidR="00C9157B" w:rsidRPr="004A35A5" w:rsidRDefault="00C9157B" w:rsidP="00273154">
            <w:pPr>
              <w:pStyle w:val="a3"/>
              <w:ind w:left="0"/>
              <w:jc w:val="center"/>
            </w:pPr>
            <w:r w:rsidRPr="004A35A5">
              <w:t>3 950,00</w:t>
            </w:r>
          </w:p>
        </w:tc>
        <w:tc>
          <w:tcPr>
            <w:tcW w:w="1701" w:type="dxa"/>
            <w:shd w:val="clear" w:color="auto" w:fill="auto"/>
          </w:tcPr>
          <w:p w14:paraId="7963C820" w14:textId="77777777" w:rsidR="00C9157B" w:rsidRPr="004A35A5" w:rsidRDefault="00C9157B" w:rsidP="00273154">
            <w:pPr>
              <w:pStyle w:val="a3"/>
              <w:ind w:left="0"/>
              <w:jc w:val="center"/>
            </w:pPr>
          </w:p>
        </w:tc>
        <w:tc>
          <w:tcPr>
            <w:tcW w:w="1417" w:type="dxa"/>
            <w:shd w:val="clear" w:color="auto" w:fill="auto"/>
          </w:tcPr>
          <w:p w14:paraId="040173C2" w14:textId="77777777" w:rsidR="00C9157B" w:rsidRPr="004A35A5" w:rsidRDefault="00C9157B" w:rsidP="00273154">
            <w:pPr>
              <w:pStyle w:val="a3"/>
              <w:ind w:left="0"/>
              <w:jc w:val="center"/>
            </w:pPr>
          </w:p>
        </w:tc>
        <w:tc>
          <w:tcPr>
            <w:tcW w:w="1184" w:type="dxa"/>
            <w:shd w:val="clear" w:color="auto" w:fill="auto"/>
          </w:tcPr>
          <w:p w14:paraId="46C27DF7" w14:textId="77777777" w:rsidR="00C9157B" w:rsidRPr="004A35A5" w:rsidRDefault="00C9157B" w:rsidP="00273154">
            <w:pPr>
              <w:pStyle w:val="a3"/>
              <w:ind w:left="0"/>
              <w:jc w:val="center"/>
            </w:pPr>
            <w:r w:rsidRPr="004A35A5">
              <w:t>3 950,00</w:t>
            </w:r>
          </w:p>
        </w:tc>
        <w:tc>
          <w:tcPr>
            <w:tcW w:w="1313" w:type="dxa"/>
            <w:shd w:val="clear" w:color="auto" w:fill="auto"/>
          </w:tcPr>
          <w:p w14:paraId="2E67582E" w14:textId="77777777" w:rsidR="00C9157B" w:rsidRPr="004A35A5" w:rsidRDefault="00C9157B" w:rsidP="00273154">
            <w:pPr>
              <w:pStyle w:val="a3"/>
              <w:ind w:left="0"/>
              <w:jc w:val="center"/>
            </w:pPr>
          </w:p>
        </w:tc>
      </w:tr>
      <w:tr w:rsidR="00C9157B" w:rsidRPr="00231E6A" w14:paraId="13FA4F1F" w14:textId="77777777" w:rsidTr="00273154">
        <w:trPr>
          <w:trHeight w:val="345"/>
        </w:trPr>
        <w:tc>
          <w:tcPr>
            <w:tcW w:w="673" w:type="dxa"/>
            <w:vMerge/>
            <w:shd w:val="clear" w:color="auto" w:fill="auto"/>
          </w:tcPr>
          <w:p w14:paraId="3F95F3D0" w14:textId="77777777" w:rsidR="00C9157B" w:rsidRPr="004A35A5" w:rsidRDefault="00C9157B" w:rsidP="00273154">
            <w:pPr>
              <w:pStyle w:val="a3"/>
              <w:ind w:left="0"/>
              <w:jc w:val="center"/>
            </w:pPr>
          </w:p>
        </w:tc>
        <w:tc>
          <w:tcPr>
            <w:tcW w:w="4006" w:type="dxa"/>
            <w:vMerge/>
            <w:shd w:val="clear" w:color="auto" w:fill="auto"/>
          </w:tcPr>
          <w:p w14:paraId="76B74C19" w14:textId="77777777" w:rsidR="00C9157B" w:rsidRPr="004A35A5" w:rsidRDefault="00C9157B" w:rsidP="00273154">
            <w:pPr>
              <w:pStyle w:val="a3"/>
              <w:ind w:left="0"/>
              <w:jc w:val="center"/>
            </w:pPr>
          </w:p>
        </w:tc>
        <w:tc>
          <w:tcPr>
            <w:tcW w:w="2268" w:type="dxa"/>
            <w:vMerge/>
            <w:shd w:val="clear" w:color="auto" w:fill="auto"/>
          </w:tcPr>
          <w:p w14:paraId="70EF5D9B" w14:textId="77777777" w:rsidR="00C9157B" w:rsidRPr="004A35A5" w:rsidRDefault="00C9157B" w:rsidP="00273154">
            <w:pPr>
              <w:pStyle w:val="a3"/>
              <w:ind w:left="0"/>
              <w:jc w:val="center"/>
            </w:pPr>
          </w:p>
        </w:tc>
        <w:tc>
          <w:tcPr>
            <w:tcW w:w="1559" w:type="dxa"/>
            <w:shd w:val="clear" w:color="auto" w:fill="auto"/>
          </w:tcPr>
          <w:p w14:paraId="29E6ED55" w14:textId="77777777" w:rsidR="00C9157B" w:rsidRPr="004A35A5" w:rsidRDefault="00C9157B" w:rsidP="00273154">
            <w:pPr>
              <w:pStyle w:val="a3"/>
              <w:spacing w:before="240"/>
              <w:ind w:left="0"/>
              <w:jc w:val="center"/>
            </w:pPr>
            <w:r w:rsidRPr="004A35A5">
              <w:t>2025</w:t>
            </w:r>
          </w:p>
        </w:tc>
        <w:tc>
          <w:tcPr>
            <w:tcW w:w="1276" w:type="dxa"/>
            <w:shd w:val="clear" w:color="auto" w:fill="auto"/>
          </w:tcPr>
          <w:p w14:paraId="1B2BB09F" w14:textId="77777777" w:rsidR="00C9157B" w:rsidRPr="004A35A5" w:rsidRDefault="00C9157B" w:rsidP="00273154">
            <w:pPr>
              <w:pStyle w:val="a3"/>
              <w:ind w:left="0"/>
              <w:jc w:val="center"/>
            </w:pPr>
            <w:r>
              <w:t>1 640,00</w:t>
            </w:r>
          </w:p>
        </w:tc>
        <w:tc>
          <w:tcPr>
            <w:tcW w:w="1701" w:type="dxa"/>
            <w:shd w:val="clear" w:color="auto" w:fill="auto"/>
          </w:tcPr>
          <w:p w14:paraId="762375F6" w14:textId="77777777" w:rsidR="00C9157B" w:rsidRPr="004A35A5" w:rsidRDefault="00C9157B" w:rsidP="00273154">
            <w:pPr>
              <w:pStyle w:val="a3"/>
              <w:ind w:left="0"/>
              <w:jc w:val="center"/>
            </w:pPr>
          </w:p>
        </w:tc>
        <w:tc>
          <w:tcPr>
            <w:tcW w:w="1417" w:type="dxa"/>
            <w:shd w:val="clear" w:color="auto" w:fill="auto"/>
          </w:tcPr>
          <w:p w14:paraId="49715308" w14:textId="77777777" w:rsidR="00C9157B" w:rsidRPr="004A35A5" w:rsidRDefault="00C9157B" w:rsidP="00273154">
            <w:pPr>
              <w:pStyle w:val="a3"/>
              <w:ind w:left="0"/>
              <w:jc w:val="center"/>
            </w:pPr>
          </w:p>
        </w:tc>
        <w:tc>
          <w:tcPr>
            <w:tcW w:w="1184" w:type="dxa"/>
            <w:shd w:val="clear" w:color="auto" w:fill="auto"/>
          </w:tcPr>
          <w:p w14:paraId="1B8B2CB4" w14:textId="77777777" w:rsidR="00C9157B" w:rsidRPr="00687D20" w:rsidRDefault="00C9157B" w:rsidP="00273154">
            <w:pPr>
              <w:pStyle w:val="a3"/>
              <w:ind w:left="0"/>
              <w:jc w:val="center"/>
            </w:pPr>
            <w:r>
              <w:t>1 640,00</w:t>
            </w:r>
          </w:p>
        </w:tc>
        <w:tc>
          <w:tcPr>
            <w:tcW w:w="1313" w:type="dxa"/>
            <w:shd w:val="clear" w:color="auto" w:fill="auto"/>
          </w:tcPr>
          <w:p w14:paraId="453EC437" w14:textId="77777777" w:rsidR="00C9157B" w:rsidRPr="004A35A5" w:rsidRDefault="00C9157B" w:rsidP="00273154">
            <w:pPr>
              <w:pStyle w:val="a3"/>
              <w:ind w:left="0"/>
              <w:jc w:val="center"/>
            </w:pPr>
          </w:p>
        </w:tc>
      </w:tr>
      <w:tr w:rsidR="00C9157B" w:rsidRPr="00231E6A" w14:paraId="07145672" w14:textId="77777777" w:rsidTr="00273154">
        <w:trPr>
          <w:trHeight w:val="345"/>
        </w:trPr>
        <w:tc>
          <w:tcPr>
            <w:tcW w:w="673" w:type="dxa"/>
            <w:vMerge/>
            <w:shd w:val="clear" w:color="auto" w:fill="auto"/>
          </w:tcPr>
          <w:p w14:paraId="04BA0346" w14:textId="77777777" w:rsidR="00C9157B" w:rsidRPr="004A35A5" w:rsidRDefault="00C9157B" w:rsidP="00273154">
            <w:pPr>
              <w:pStyle w:val="a3"/>
              <w:ind w:left="0"/>
              <w:jc w:val="center"/>
            </w:pPr>
          </w:p>
        </w:tc>
        <w:tc>
          <w:tcPr>
            <w:tcW w:w="4006" w:type="dxa"/>
            <w:vMerge/>
            <w:shd w:val="clear" w:color="auto" w:fill="auto"/>
          </w:tcPr>
          <w:p w14:paraId="6F1C51F1" w14:textId="77777777" w:rsidR="00C9157B" w:rsidRPr="004A35A5" w:rsidRDefault="00C9157B" w:rsidP="00273154">
            <w:pPr>
              <w:pStyle w:val="a3"/>
              <w:ind w:left="0"/>
              <w:jc w:val="center"/>
            </w:pPr>
          </w:p>
        </w:tc>
        <w:tc>
          <w:tcPr>
            <w:tcW w:w="2268" w:type="dxa"/>
            <w:vMerge/>
            <w:shd w:val="clear" w:color="auto" w:fill="auto"/>
          </w:tcPr>
          <w:p w14:paraId="2C808FA0" w14:textId="77777777" w:rsidR="00C9157B" w:rsidRPr="004A35A5" w:rsidRDefault="00C9157B" w:rsidP="00273154">
            <w:pPr>
              <w:pStyle w:val="a3"/>
              <w:ind w:left="0"/>
              <w:jc w:val="center"/>
            </w:pPr>
          </w:p>
        </w:tc>
        <w:tc>
          <w:tcPr>
            <w:tcW w:w="1559" w:type="dxa"/>
            <w:shd w:val="clear" w:color="auto" w:fill="auto"/>
          </w:tcPr>
          <w:p w14:paraId="5B12B761" w14:textId="77777777" w:rsidR="00C9157B" w:rsidRPr="004A35A5" w:rsidRDefault="00C9157B" w:rsidP="00273154">
            <w:pPr>
              <w:pStyle w:val="a3"/>
              <w:spacing w:before="240"/>
              <w:ind w:left="0"/>
              <w:jc w:val="center"/>
            </w:pPr>
            <w:r w:rsidRPr="004A35A5">
              <w:t>2026</w:t>
            </w:r>
          </w:p>
        </w:tc>
        <w:tc>
          <w:tcPr>
            <w:tcW w:w="1276" w:type="dxa"/>
            <w:shd w:val="clear" w:color="auto" w:fill="auto"/>
          </w:tcPr>
          <w:p w14:paraId="7811DE4D" w14:textId="77777777" w:rsidR="00C9157B" w:rsidRPr="004A35A5" w:rsidRDefault="00C9157B" w:rsidP="00273154">
            <w:pPr>
              <w:pStyle w:val="a3"/>
              <w:ind w:left="0"/>
              <w:jc w:val="center"/>
            </w:pPr>
            <w:r>
              <w:t>1 640,00</w:t>
            </w:r>
          </w:p>
        </w:tc>
        <w:tc>
          <w:tcPr>
            <w:tcW w:w="1701" w:type="dxa"/>
            <w:shd w:val="clear" w:color="auto" w:fill="auto"/>
          </w:tcPr>
          <w:p w14:paraId="608A168C" w14:textId="77777777" w:rsidR="00C9157B" w:rsidRPr="004A35A5" w:rsidRDefault="00C9157B" w:rsidP="00273154">
            <w:pPr>
              <w:pStyle w:val="a3"/>
              <w:ind w:left="0"/>
              <w:jc w:val="center"/>
            </w:pPr>
          </w:p>
        </w:tc>
        <w:tc>
          <w:tcPr>
            <w:tcW w:w="1417" w:type="dxa"/>
            <w:shd w:val="clear" w:color="auto" w:fill="auto"/>
          </w:tcPr>
          <w:p w14:paraId="2C8FEC53" w14:textId="77777777" w:rsidR="00C9157B" w:rsidRPr="004A35A5" w:rsidRDefault="00C9157B" w:rsidP="00273154">
            <w:pPr>
              <w:pStyle w:val="a3"/>
              <w:ind w:left="0"/>
              <w:jc w:val="center"/>
            </w:pPr>
          </w:p>
        </w:tc>
        <w:tc>
          <w:tcPr>
            <w:tcW w:w="1184" w:type="dxa"/>
            <w:shd w:val="clear" w:color="auto" w:fill="auto"/>
          </w:tcPr>
          <w:p w14:paraId="286A0279" w14:textId="77777777" w:rsidR="00C9157B" w:rsidRPr="00687D20" w:rsidRDefault="00C9157B" w:rsidP="00273154">
            <w:pPr>
              <w:pStyle w:val="a3"/>
              <w:ind w:left="0"/>
              <w:jc w:val="center"/>
            </w:pPr>
            <w:r>
              <w:t>1 640,00</w:t>
            </w:r>
          </w:p>
        </w:tc>
        <w:tc>
          <w:tcPr>
            <w:tcW w:w="1313" w:type="dxa"/>
            <w:shd w:val="clear" w:color="auto" w:fill="auto"/>
          </w:tcPr>
          <w:p w14:paraId="05ED9907" w14:textId="77777777" w:rsidR="00C9157B" w:rsidRPr="004A35A5" w:rsidRDefault="00C9157B" w:rsidP="00273154">
            <w:pPr>
              <w:pStyle w:val="a3"/>
              <w:ind w:left="0"/>
              <w:jc w:val="center"/>
            </w:pPr>
          </w:p>
        </w:tc>
      </w:tr>
      <w:tr w:rsidR="00C9157B" w:rsidRPr="00231E6A" w14:paraId="07758403" w14:textId="77777777" w:rsidTr="00273154">
        <w:trPr>
          <w:trHeight w:val="259"/>
        </w:trPr>
        <w:tc>
          <w:tcPr>
            <w:tcW w:w="673" w:type="dxa"/>
            <w:shd w:val="clear" w:color="auto" w:fill="auto"/>
          </w:tcPr>
          <w:p w14:paraId="32451008" w14:textId="77777777" w:rsidR="00C9157B" w:rsidRPr="004A35A5" w:rsidRDefault="00C9157B" w:rsidP="00273154">
            <w:pPr>
              <w:pStyle w:val="a3"/>
              <w:ind w:left="0"/>
              <w:jc w:val="center"/>
            </w:pPr>
          </w:p>
        </w:tc>
        <w:tc>
          <w:tcPr>
            <w:tcW w:w="4006" w:type="dxa"/>
            <w:shd w:val="clear" w:color="auto" w:fill="auto"/>
          </w:tcPr>
          <w:p w14:paraId="1E84DAB9" w14:textId="77777777" w:rsidR="00C9157B" w:rsidRPr="004A35A5" w:rsidRDefault="00C9157B" w:rsidP="00273154">
            <w:pPr>
              <w:pStyle w:val="a3"/>
              <w:ind w:left="0"/>
              <w:jc w:val="center"/>
              <w:rPr>
                <w:b/>
              </w:rPr>
            </w:pPr>
            <w:r w:rsidRPr="004A35A5">
              <w:rPr>
                <w:b/>
              </w:rPr>
              <w:t>Итого</w:t>
            </w:r>
          </w:p>
        </w:tc>
        <w:tc>
          <w:tcPr>
            <w:tcW w:w="2268" w:type="dxa"/>
            <w:shd w:val="clear" w:color="auto" w:fill="auto"/>
          </w:tcPr>
          <w:p w14:paraId="69C7C08C" w14:textId="77777777" w:rsidR="00C9157B" w:rsidRPr="004A35A5" w:rsidRDefault="00C9157B" w:rsidP="00273154">
            <w:pPr>
              <w:pStyle w:val="a3"/>
              <w:ind w:left="0"/>
              <w:jc w:val="center"/>
              <w:rPr>
                <w:b/>
              </w:rPr>
            </w:pPr>
          </w:p>
        </w:tc>
        <w:tc>
          <w:tcPr>
            <w:tcW w:w="1559" w:type="dxa"/>
            <w:shd w:val="clear" w:color="auto" w:fill="auto"/>
          </w:tcPr>
          <w:p w14:paraId="2F32B6CB" w14:textId="77777777" w:rsidR="00C9157B" w:rsidRPr="004A35A5" w:rsidRDefault="00C9157B" w:rsidP="00273154">
            <w:pPr>
              <w:pStyle w:val="a3"/>
              <w:ind w:left="0"/>
              <w:jc w:val="center"/>
              <w:rPr>
                <w:b/>
              </w:rPr>
            </w:pPr>
            <w:r w:rsidRPr="004A35A5">
              <w:rPr>
                <w:b/>
              </w:rPr>
              <w:t>2024-2026</w:t>
            </w:r>
          </w:p>
        </w:tc>
        <w:tc>
          <w:tcPr>
            <w:tcW w:w="1276" w:type="dxa"/>
            <w:shd w:val="clear" w:color="auto" w:fill="auto"/>
          </w:tcPr>
          <w:p w14:paraId="479B4DDB" w14:textId="77777777" w:rsidR="00C9157B" w:rsidRPr="004A35A5" w:rsidRDefault="00C9157B" w:rsidP="00273154">
            <w:pPr>
              <w:pStyle w:val="a3"/>
              <w:ind w:left="0"/>
              <w:jc w:val="center"/>
              <w:rPr>
                <w:b/>
              </w:rPr>
            </w:pPr>
            <w:r>
              <w:rPr>
                <w:b/>
              </w:rPr>
              <w:t>7 230,00</w:t>
            </w:r>
          </w:p>
        </w:tc>
        <w:tc>
          <w:tcPr>
            <w:tcW w:w="1701" w:type="dxa"/>
            <w:shd w:val="clear" w:color="auto" w:fill="auto"/>
          </w:tcPr>
          <w:p w14:paraId="2C06A8AC" w14:textId="77777777" w:rsidR="00C9157B" w:rsidRPr="004A35A5" w:rsidRDefault="00C9157B" w:rsidP="00273154">
            <w:pPr>
              <w:pStyle w:val="a3"/>
              <w:ind w:left="0"/>
              <w:jc w:val="center"/>
              <w:rPr>
                <w:b/>
              </w:rPr>
            </w:pPr>
          </w:p>
        </w:tc>
        <w:tc>
          <w:tcPr>
            <w:tcW w:w="1417" w:type="dxa"/>
            <w:shd w:val="clear" w:color="auto" w:fill="auto"/>
          </w:tcPr>
          <w:p w14:paraId="1681875C" w14:textId="77777777" w:rsidR="00C9157B" w:rsidRPr="004A35A5" w:rsidRDefault="00C9157B" w:rsidP="00273154">
            <w:pPr>
              <w:pStyle w:val="a3"/>
              <w:ind w:left="0"/>
              <w:jc w:val="center"/>
              <w:rPr>
                <w:b/>
              </w:rPr>
            </w:pPr>
          </w:p>
        </w:tc>
        <w:tc>
          <w:tcPr>
            <w:tcW w:w="1184" w:type="dxa"/>
            <w:shd w:val="clear" w:color="auto" w:fill="auto"/>
          </w:tcPr>
          <w:p w14:paraId="023282BB" w14:textId="77777777" w:rsidR="00C9157B" w:rsidRPr="00687D20" w:rsidRDefault="00C9157B" w:rsidP="00273154">
            <w:pPr>
              <w:pStyle w:val="a3"/>
              <w:ind w:left="0"/>
              <w:jc w:val="center"/>
              <w:rPr>
                <w:b/>
              </w:rPr>
            </w:pPr>
            <w:r>
              <w:rPr>
                <w:b/>
              </w:rPr>
              <w:t>7 230,00</w:t>
            </w:r>
          </w:p>
        </w:tc>
        <w:tc>
          <w:tcPr>
            <w:tcW w:w="1313" w:type="dxa"/>
            <w:shd w:val="clear" w:color="auto" w:fill="auto"/>
          </w:tcPr>
          <w:p w14:paraId="66CDFD26" w14:textId="77777777" w:rsidR="00C9157B" w:rsidRPr="004A35A5" w:rsidRDefault="00C9157B" w:rsidP="00273154">
            <w:pPr>
              <w:pStyle w:val="a3"/>
              <w:ind w:left="0"/>
              <w:jc w:val="center"/>
              <w:rPr>
                <w:b/>
              </w:rPr>
            </w:pPr>
          </w:p>
        </w:tc>
      </w:tr>
      <w:tr w:rsidR="00C9157B" w:rsidRPr="00231E6A" w14:paraId="0125A0D4" w14:textId="77777777" w:rsidTr="00273154">
        <w:trPr>
          <w:trHeight w:val="263"/>
        </w:trPr>
        <w:tc>
          <w:tcPr>
            <w:tcW w:w="15397" w:type="dxa"/>
            <w:gridSpan w:val="9"/>
            <w:shd w:val="clear" w:color="auto" w:fill="auto"/>
          </w:tcPr>
          <w:p w14:paraId="42560C1B" w14:textId="77777777" w:rsidR="00C9157B" w:rsidRDefault="00C9157B" w:rsidP="00273154">
            <w:pPr>
              <w:pStyle w:val="a3"/>
              <w:ind w:left="0"/>
              <w:jc w:val="center"/>
              <w:rPr>
                <w:b/>
                <w:bCs/>
              </w:rPr>
            </w:pPr>
          </w:p>
          <w:p w14:paraId="7A1B374E" w14:textId="77777777" w:rsidR="00C9157B" w:rsidRPr="004A35A5" w:rsidRDefault="00C9157B" w:rsidP="00273154">
            <w:pPr>
              <w:pStyle w:val="a3"/>
              <w:ind w:left="0"/>
              <w:jc w:val="center"/>
              <w:rPr>
                <w:b/>
              </w:rPr>
            </w:pPr>
            <w:r w:rsidRPr="004A35A5">
              <w:rPr>
                <w:b/>
                <w:bCs/>
              </w:rPr>
              <w:t>Процессная часть</w:t>
            </w:r>
          </w:p>
        </w:tc>
      </w:tr>
      <w:tr w:rsidR="00C9157B" w:rsidRPr="00231E6A" w14:paraId="2B6BCE96" w14:textId="77777777" w:rsidTr="00273154">
        <w:trPr>
          <w:trHeight w:val="472"/>
        </w:trPr>
        <w:tc>
          <w:tcPr>
            <w:tcW w:w="673" w:type="dxa"/>
            <w:vMerge w:val="restart"/>
            <w:shd w:val="clear" w:color="auto" w:fill="auto"/>
          </w:tcPr>
          <w:p w14:paraId="1B97914D" w14:textId="77777777" w:rsidR="00C9157B" w:rsidRPr="004A35A5" w:rsidRDefault="00C9157B" w:rsidP="00273154">
            <w:pPr>
              <w:pStyle w:val="a3"/>
              <w:ind w:left="0"/>
              <w:jc w:val="center"/>
            </w:pPr>
            <w:r w:rsidRPr="004A35A5">
              <w:t>1.5</w:t>
            </w:r>
          </w:p>
        </w:tc>
        <w:tc>
          <w:tcPr>
            <w:tcW w:w="4006" w:type="dxa"/>
            <w:vMerge w:val="restart"/>
            <w:shd w:val="clear" w:color="auto" w:fill="auto"/>
          </w:tcPr>
          <w:p w14:paraId="20ADF7DD" w14:textId="77777777" w:rsidR="00C9157B" w:rsidRPr="004A35A5" w:rsidRDefault="00C9157B" w:rsidP="00273154">
            <w:pPr>
              <w:pStyle w:val="a3"/>
              <w:ind w:left="0"/>
              <w:jc w:val="center"/>
            </w:pPr>
            <w:r w:rsidRPr="004A35A5">
              <w:t>Организационное, материальное и техническое обеспечение проводимых мероприятий</w:t>
            </w:r>
          </w:p>
        </w:tc>
        <w:tc>
          <w:tcPr>
            <w:tcW w:w="2268" w:type="dxa"/>
            <w:vMerge w:val="restart"/>
            <w:shd w:val="clear" w:color="auto" w:fill="auto"/>
            <w:vAlign w:val="center"/>
          </w:tcPr>
          <w:p w14:paraId="4D0AA3CD" w14:textId="77777777" w:rsidR="00C9157B" w:rsidRPr="004A35A5" w:rsidRDefault="00C9157B" w:rsidP="00273154">
            <w:pPr>
              <w:pStyle w:val="a3"/>
              <w:ind w:left="0"/>
              <w:jc w:val="center"/>
            </w:pPr>
            <w:r w:rsidRPr="004A35A5">
              <w:t>МКУ «Культурно-досуговый центр «Нева»</w:t>
            </w:r>
          </w:p>
        </w:tc>
        <w:tc>
          <w:tcPr>
            <w:tcW w:w="1559" w:type="dxa"/>
            <w:shd w:val="clear" w:color="auto" w:fill="auto"/>
          </w:tcPr>
          <w:p w14:paraId="2C3ACEBF" w14:textId="77777777" w:rsidR="00C9157B" w:rsidRPr="004A35A5" w:rsidRDefault="00C9157B" w:rsidP="00273154">
            <w:pPr>
              <w:pStyle w:val="a3"/>
              <w:ind w:left="0"/>
              <w:jc w:val="center"/>
              <w:rPr>
                <w:color w:val="0070C0"/>
              </w:rPr>
            </w:pPr>
            <w:r w:rsidRPr="004A35A5">
              <w:t>2024</w:t>
            </w:r>
          </w:p>
        </w:tc>
        <w:tc>
          <w:tcPr>
            <w:tcW w:w="1276" w:type="dxa"/>
            <w:shd w:val="clear" w:color="auto" w:fill="auto"/>
          </w:tcPr>
          <w:p w14:paraId="671A3A52" w14:textId="77777777" w:rsidR="00C9157B" w:rsidRPr="004A35A5" w:rsidRDefault="00C9157B" w:rsidP="00273154">
            <w:pPr>
              <w:pStyle w:val="a3"/>
              <w:ind w:left="0"/>
              <w:jc w:val="center"/>
            </w:pPr>
            <w:r>
              <w:t>2 739,90</w:t>
            </w:r>
          </w:p>
        </w:tc>
        <w:tc>
          <w:tcPr>
            <w:tcW w:w="1701" w:type="dxa"/>
            <w:shd w:val="clear" w:color="auto" w:fill="auto"/>
          </w:tcPr>
          <w:p w14:paraId="743C39D2" w14:textId="77777777" w:rsidR="00C9157B" w:rsidRPr="004A35A5" w:rsidRDefault="00C9157B" w:rsidP="00273154">
            <w:pPr>
              <w:pStyle w:val="a3"/>
              <w:ind w:left="0"/>
              <w:jc w:val="center"/>
            </w:pPr>
          </w:p>
        </w:tc>
        <w:tc>
          <w:tcPr>
            <w:tcW w:w="1417" w:type="dxa"/>
            <w:shd w:val="clear" w:color="auto" w:fill="auto"/>
          </w:tcPr>
          <w:p w14:paraId="45832BEB" w14:textId="77777777" w:rsidR="00C9157B" w:rsidRPr="004A35A5" w:rsidRDefault="00C9157B" w:rsidP="00273154">
            <w:pPr>
              <w:pStyle w:val="a3"/>
              <w:ind w:left="0"/>
              <w:jc w:val="center"/>
            </w:pPr>
          </w:p>
        </w:tc>
        <w:tc>
          <w:tcPr>
            <w:tcW w:w="1184" w:type="dxa"/>
            <w:shd w:val="clear" w:color="auto" w:fill="auto"/>
          </w:tcPr>
          <w:p w14:paraId="5438AF4F" w14:textId="77777777" w:rsidR="00C9157B" w:rsidRPr="004A35A5" w:rsidRDefault="00C9157B" w:rsidP="00273154">
            <w:pPr>
              <w:pStyle w:val="a3"/>
              <w:ind w:left="0"/>
              <w:jc w:val="center"/>
            </w:pPr>
            <w:r>
              <w:t>2 739,9</w:t>
            </w:r>
            <w:r w:rsidRPr="004A35A5">
              <w:t>0</w:t>
            </w:r>
          </w:p>
        </w:tc>
        <w:tc>
          <w:tcPr>
            <w:tcW w:w="1313" w:type="dxa"/>
            <w:shd w:val="clear" w:color="auto" w:fill="auto"/>
          </w:tcPr>
          <w:p w14:paraId="1DAA5AD8" w14:textId="77777777" w:rsidR="00C9157B" w:rsidRPr="004A35A5" w:rsidRDefault="00C9157B" w:rsidP="00273154">
            <w:pPr>
              <w:pStyle w:val="a3"/>
              <w:ind w:left="0"/>
              <w:jc w:val="center"/>
            </w:pPr>
          </w:p>
        </w:tc>
      </w:tr>
      <w:tr w:rsidR="00C9157B" w:rsidRPr="00231E6A" w14:paraId="0E4D0E2C" w14:textId="77777777" w:rsidTr="00273154">
        <w:trPr>
          <w:trHeight w:val="450"/>
        </w:trPr>
        <w:tc>
          <w:tcPr>
            <w:tcW w:w="673" w:type="dxa"/>
            <w:vMerge/>
            <w:shd w:val="clear" w:color="auto" w:fill="auto"/>
          </w:tcPr>
          <w:p w14:paraId="61E11A38" w14:textId="77777777" w:rsidR="00C9157B" w:rsidRPr="004A35A5" w:rsidRDefault="00C9157B" w:rsidP="00273154">
            <w:pPr>
              <w:pStyle w:val="a3"/>
              <w:ind w:left="0"/>
              <w:jc w:val="center"/>
            </w:pPr>
          </w:p>
        </w:tc>
        <w:tc>
          <w:tcPr>
            <w:tcW w:w="4006" w:type="dxa"/>
            <w:vMerge/>
            <w:shd w:val="clear" w:color="auto" w:fill="auto"/>
          </w:tcPr>
          <w:p w14:paraId="13B7CC5C" w14:textId="77777777" w:rsidR="00C9157B" w:rsidRPr="004A35A5" w:rsidRDefault="00C9157B" w:rsidP="00273154">
            <w:pPr>
              <w:pStyle w:val="a3"/>
              <w:ind w:left="0"/>
              <w:jc w:val="center"/>
            </w:pPr>
          </w:p>
        </w:tc>
        <w:tc>
          <w:tcPr>
            <w:tcW w:w="2268" w:type="dxa"/>
            <w:vMerge/>
            <w:shd w:val="clear" w:color="auto" w:fill="auto"/>
          </w:tcPr>
          <w:p w14:paraId="0D279C1F" w14:textId="77777777" w:rsidR="00C9157B" w:rsidRPr="004A35A5" w:rsidRDefault="00C9157B" w:rsidP="00273154">
            <w:pPr>
              <w:pStyle w:val="a3"/>
              <w:ind w:left="0"/>
              <w:jc w:val="center"/>
            </w:pPr>
          </w:p>
        </w:tc>
        <w:tc>
          <w:tcPr>
            <w:tcW w:w="1559" w:type="dxa"/>
            <w:shd w:val="clear" w:color="auto" w:fill="auto"/>
          </w:tcPr>
          <w:p w14:paraId="439D1BAA" w14:textId="77777777" w:rsidR="00C9157B" w:rsidRPr="004A35A5" w:rsidRDefault="00C9157B" w:rsidP="00273154">
            <w:pPr>
              <w:pStyle w:val="a3"/>
              <w:ind w:left="0"/>
              <w:jc w:val="center"/>
            </w:pPr>
            <w:r w:rsidRPr="004A35A5">
              <w:t>2025</w:t>
            </w:r>
          </w:p>
        </w:tc>
        <w:tc>
          <w:tcPr>
            <w:tcW w:w="1276" w:type="dxa"/>
            <w:shd w:val="clear" w:color="auto" w:fill="auto"/>
          </w:tcPr>
          <w:p w14:paraId="7D3B30C1" w14:textId="77777777" w:rsidR="00C9157B" w:rsidRPr="004A35A5" w:rsidRDefault="00C9157B" w:rsidP="00273154">
            <w:pPr>
              <w:pStyle w:val="a3"/>
              <w:ind w:left="0"/>
              <w:jc w:val="center"/>
            </w:pPr>
            <w:r>
              <w:t>550,00</w:t>
            </w:r>
          </w:p>
        </w:tc>
        <w:tc>
          <w:tcPr>
            <w:tcW w:w="1701" w:type="dxa"/>
            <w:shd w:val="clear" w:color="auto" w:fill="auto"/>
          </w:tcPr>
          <w:p w14:paraId="62CA60CF" w14:textId="77777777" w:rsidR="00C9157B" w:rsidRPr="004A35A5" w:rsidRDefault="00C9157B" w:rsidP="00273154">
            <w:pPr>
              <w:pStyle w:val="a3"/>
              <w:ind w:left="0"/>
              <w:jc w:val="center"/>
            </w:pPr>
          </w:p>
        </w:tc>
        <w:tc>
          <w:tcPr>
            <w:tcW w:w="1417" w:type="dxa"/>
            <w:shd w:val="clear" w:color="auto" w:fill="auto"/>
          </w:tcPr>
          <w:p w14:paraId="08F0D96B" w14:textId="77777777" w:rsidR="00C9157B" w:rsidRPr="004A35A5" w:rsidRDefault="00C9157B" w:rsidP="00273154">
            <w:pPr>
              <w:pStyle w:val="a3"/>
              <w:ind w:left="0"/>
              <w:jc w:val="center"/>
            </w:pPr>
          </w:p>
        </w:tc>
        <w:tc>
          <w:tcPr>
            <w:tcW w:w="1184" w:type="dxa"/>
            <w:shd w:val="clear" w:color="auto" w:fill="auto"/>
          </w:tcPr>
          <w:p w14:paraId="1AD186C9" w14:textId="77777777" w:rsidR="00C9157B" w:rsidRPr="00687D20" w:rsidRDefault="00C9157B" w:rsidP="00273154">
            <w:pPr>
              <w:pStyle w:val="a3"/>
              <w:ind w:left="0"/>
              <w:jc w:val="center"/>
            </w:pPr>
            <w:r>
              <w:t>550,00</w:t>
            </w:r>
          </w:p>
        </w:tc>
        <w:tc>
          <w:tcPr>
            <w:tcW w:w="1313" w:type="dxa"/>
            <w:shd w:val="clear" w:color="auto" w:fill="auto"/>
          </w:tcPr>
          <w:p w14:paraId="732C873C" w14:textId="77777777" w:rsidR="00C9157B" w:rsidRPr="004A35A5" w:rsidRDefault="00C9157B" w:rsidP="00273154">
            <w:pPr>
              <w:pStyle w:val="a3"/>
              <w:ind w:left="0"/>
              <w:jc w:val="center"/>
            </w:pPr>
          </w:p>
        </w:tc>
      </w:tr>
      <w:tr w:rsidR="00C9157B" w:rsidRPr="00231E6A" w14:paraId="46101595" w14:textId="77777777" w:rsidTr="00273154">
        <w:trPr>
          <w:trHeight w:val="450"/>
        </w:trPr>
        <w:tc>
          <w:tcPr>
            <w:tcW w:w="673" w:type="dxa"/>
            <w:vMerge/>
            <w:shd w:val="clear" w:color="auto" w:fill="auto"/>
          </w:tcPr>
          <w:p w14:paraId="3D256DC0" w14:textId="77777777" w:rsidR="00C9157B" w:rsidRPr="004A35A5" w:rsidRDefault="00C9157B" w:rsidP="00273154">
            <w:pPr>
              <w:pStyle w:val="a3"/>
              <w:ind w:left="0"/>
              <w:jc w:val="center"/>
            </w:pPr>
          </w:p>
        </w:tc>
        <w:tc>
          <w:tcPr>
            <w:tcW w:w="4006" w:type="dxa"/>
            <w:vMerge/>
            <w:shd w:val="clear" w:color="auto" w:fill="auto"/>
          </w:tcPr>
          <w:p w14:paraId="5FF02854" w14:textId="77777777" w:rsidR="00C9157B" w:rsidRPr="004A35A5" w:rsidRDefault="00C9157B" w:rsidP="00273154">
            <w:pPr>
              <w:pStyle w:val="a3"/>
              <w:ind w:left="0"/>
              <w:jc w:val="center"/>
            </w:pPr>
          </w:p>
        </w:tc>
        <w:tc>
          <w:tcPr>
            <w:tcW w:w="2268" w:type="dxa"/>
            <w:vMerge/>
            <w:shd w:val="clear" w:color="auto" w:fill="auto"/>
          </w:tcPr>
          <w:p w14:paraId="1B480698" w14:textId="77777777" w:rsidR="00C9157B" w:rsidRPr="004A35A5" w:rsidRDefault="00C9157B" w:rsidP="00273154">
            <w:pPr>
              <w:pStyle w:val="a3"/>
              <w:ind w:left="0"/>
              <w:jc w:val="center"/>
            </w:pPr>
          </w:p>
        </w:tc>
        <w:tc>
          <w:tcPr>
            <w:tcW w:w="1559" w:type="dxa"/>
            <w:shd w:val="clear" w:color="auto" w:fill="auto"/>
          </w:tcPr>
          <w:p w14:paraId="3531B429" w14:textId="77777777" w:rsidR="00C9157B" w:rsidRPr="004A35A5" w:rsidRDefault="00C9157B" w:rsidP="00273154">
            <w:pPr>
              <w:pStyle w:val="a3"/>
              <w:ind w:left="0"/>
              <w:jc w:val="center"/>
            </w:pPr>
            <w:r w:rsidRPr="004A35A5">
              <w:t>2026</w:t>
            </w:r>
          </w:p>
        </w:tc>
        <w:tc>
          <w:tcPr>
            <w:tcW w:w="1276" w:type="dxa"/>
            <w:shd w:val="clear" w:color="auto" w:fill="auto"/>
          </w:tcPr>
          <w:p w14:paraId="4ED9528C" w14:textId="77777777" w:rsidR="00C9157B" w:rsidRPr="004A35A5" w:rsidRDefault="00C9157B" w:rsidP="00273154">
            <w:pPr>
              <w:pStyle w:val="a3"/>
              <w:ind w:left="0"/>
              <w:jc w:val="center"/>
            </w:pPr>
            <w:r>
              <w:t>550,00</w:t>
            </w:r>
          </w:p>
        </w:tc>
        <w:tc>
          <w:tcPr>
            <w:tcW w:w="1701" w:type="dxa"/>
            <w:shd w:val="clear" w:color="auto" w:fill="auto"/>
          </w:tcPr>
          <w:p w14:paraId="0240B3E8" w14:textId="77777777" w:rsidR="00C9157B" w:rsidRPr="004A35A5" w:rsidRDefault="00C9157B" w:rsidP="00273154">
            <w:pPr>
              <w:pStyle w:val="a3"/>
              <w:ind w:left="0"/>
              <w:jc w:val="center"/>
            </w:pPr>
          </w:p>
        </w:tc>
        <w:tc>
          <w:tcPr>
            <w:tcW w:w="1417" w:type="dxa"/>
            <w:shd w:val="clear" w:color="auto" w:fill="auto"/>
          </w:tcPr>
          <w:p w14:paraId="0742861B" w14:textId="77777777" w:rsidR="00C9157B" w:rsidRPr="004A35A5" w:rsidRDefault="00C9157B" w:rsidP="00273154">
            <w:pPr>
              <w:pStyle w:val="a3"/>
              <w:ind w:left="0"/>
              <w:jc w:val="center"/>
            </w:pPr>
          </w:p>
        </w:tc>
        <w:tc>
          <w:tcPr>
            <w:tcW w:w="1184" w:type="dxa"/>
            <w:shd w:val="clear" w:color="auto" w:fill="auto"/>
          </w:tcPr>
          <w:p w14:paraId="1E1F5D7B" w14:textId="77777777" w:rsidR="00C9157B" w:rsidRPr="00687D20" w:rsidRDefault="00C9157B" w:rsidP="00273154">
            <w:pPr>
              <w:pStyle w:val="a3"/>
              <w:ind w:left="0"/>
              <w:jc w:val="center"/>
            </w:pPr>
            <w:r>
              <w:t>550,00</w:t>
            </w:r>
          </w:p>
        </w:tc>
        <w:tc>
          <w:tcPr>
            <w:tcW w:w="1313" w:type="dxa"/>
            <w:shd w:val="clear" w:color="auto" w:fill="auto"/>
          </w:tcPr>
          <w:p w14:paraId="3451ED79" w14:textId="77777777" w:rsidR="00C9157B" w:rsidRPr="004A35A5" w:rsidRDefault="00C9157B" w:rsidP="00273154">
            <w:pPr>
              <w:pStyle w:val="a3"/>
              <w:ind w:left="0"/>
              <w:jc w:val="center"/>
            </w:pPr>
          </w:p>
        </w:tc>
      </w:tr>
      <w:tr w:rsidR="00C9157B" w:rsidRPr="00231E6A" w14:paraId="35558845" w14:textId="77777777" w:rsidTr="00273154">
        <w:trPr>
          <w:trHeight w:val="450"/>
        </w:trPr>
        <w:tc>
          <w:tcPr>
            <w:tcW w:w="673" w:type="dxa"/>
            <w:shd w:val="clear" w:color="auto" w:fill="auto"/>
          </w:tcPr>
          <w:p w14:paraId="7218D66C" w14:textId="77777777" w:rsidR="00C9157B" w:rsidRPr="004A35A5" w:rsidRDefault="00C9157B" w:rsidP="00273154">
            <w:pPr>
              <w:pStyle w:val="a3"/>
              <w:ind w:left="0"/>
              <w:jc w:val="center"/>
            </w:pPr>
          </w:p>
        </w:tc>
        <w:tc>
          <w:tcPr>
            <w:tcW w:w="4006" w:type="dxa"/>
            <w:shd w:val="clear" w:color="auto" w:fill="auto"/>
          </w:tcPr>
          <w:p w14:paraId="3DE6D4F0" w14:textId="77777777" w:rsidR="00C9157B" w:rsidRPr="004A35A5" w:rsidRDefault="00C9157B" w:rsidP="00273154">
            <w:pPr>
              <w:pStyle w:val="a3"/>
              <w:ind w:left="0"/>
              <w:jc w:val="center"/>
              <w:rPr>
                <w:b/>
              </w:rPr>
            </w:pPr>
            <w:r w:rsidRPr="004A35A5">
              <w:rPr>
                <w:b/>
              </w:rPr>
              <w:t>Итого</w:t>
            </w:r>
          </w:p>
        </w:tc>
        <w:tc>
          <w:tcPr>
            <w:tcW w:w="2268" w:type="dxa"/>
            <w:shd w:val="clear" w:color="auto" w:fill="auto"/>
          </w:tcPr>
          <w:p w14:paraId="5B83BDA6" w14:textId="77777777" w:rsidR="00C9157B" w:rsidRPr="004A35A5" w:rsidRDefault="00C9157B" w:rsidP="00273154">
            <w:pPr>
              <w:pStyle w:val="a3"/>
              <w:ind w:left="0"/>
              <w:jc w:val="center"/>
              <w:rPr>
                <w:b/>
              </w:rPr>
            </w:pPr>
          </w:p>
        </w:tc>
        <w:tc>
          <w:tcPr>
            <w:tcW w:w="1559" w:type="dxa"/>
            <w:shd w:val="clear" w:color="auto" w:fill="auto"/>
          </w:tcPr>
          <w:p w14:paraId="680F6790" w14:textId="77777777" w:rsidR="00C9157B" w:rsidRPr="004A35A5" w:rsidRDefault="00C9157B" w:rsidP="00273154">
            <w:pPr>
              <w:pStyle w:val="a3"/>
              <w:ind w:left="0"/>
              <w:jc w:val="center"/>
              <w:rPr>
                <w:b/>
              </w:rPr>
            </w:pPr>
            <w:r w:rsidRPr="004A35A5">
              <w:rPr>
                <w:b/>
              </w:rPr>
              <w:t>2024-2026</w:t>
            </w:r>
          </w:p>
        </w:tc>
        <w:tc>
          <w:tcPr>
            <w:tcW w:w="1276" w:type="dxa"/>
            <w:shd w:val="clear" w:color="auto" w:fill="auto"/>
          </w:tcPr>
          <w:p w14:paraId="3204EC7C" w14:textId="77777777" w:rsidR="00C9157B" w:rsidRPr="004A35A5" w:rsidRDefault="00C9157B" w:rsidP="00273154">
            <w:pPr>
              <w:pStyle w:val="a3"/>
              <w:ind w:left="0"/>
              <w:jc w:val="center"/>
              <w:rPr>
                <w:b/>
              </w:rPr>
            </w:pPr>
            <w:r>
              <w:rPr>
                <w:b/>
              </w:rPr>
              <w:t>3 839,90</w:t>
            </w:r>
          </w:p>
        </w:tc>
        <w:tc>
          <w:tcPr>
            <w:tcW w:w="1701" w:type="dxa"/>
            <w:shd w:val="clear" w:color="auto" w:fill="auto"/>
          </w:tcPr>
          <w:p w14:paraId="01F11D7A" w14:textId="77777777" w:rsidR="00C9157B" w:rsidRPr="004A35A5" w:rsidRDefault="00C9157B" w:rsidP="00273154">
            <w:pPr>
              <w:pStyle w:val="a3"/>
              <w:ind w:left="0"/>
              <w:jc w:val="center"/>
              <w:rPr>
                <w:b/>
              </w:rPr>
            </w:pPr>
          </w:p>
        </w:tc>
        <w:tc>
          <w:tcPr>
            <w:tcW w:w="1417" w:type="dxa"/>
            <w:shd w:val="clear" w:color="auto" w:fill="auto"/>
          </w:tcPr>
          <w:p w14:paraId="1A048F4A" w14:textId="77777777" w:rsidR="00C9157B" w:rsidRPr="004A35A5" w:rsidRDefault="00C9157B" w:rsidP="00273154">
            <w:pPr>
              <w:pStyle w:val="a3"/>
              <w:ind w:left="0"/>
              <w:jc w:val="center"/>
              <w:rPr>
                <w:b/>
              </w:rPr>
            </w:pPr>
          </w:p>
        </w:tc>
        <w:tc>
          <w:tcPr>
            <w:tcW w:w="1184" w:type="dxa"/>
            <w:shd w:val="clear" w:color="auto" w:fill="auto"/>
          </w:tcPr>
          <w:p w14:paraId="3BF9C5AE" w14:textId="77777777" w:rsidR="00C9157B" w:rsidRPr="00687D20" w:rsidRDefault="00C9157B" w:rsidP="00273154">
            <w:pPr>
              <w:pStyle w:val="a3"/>
              <w:ind w:left="0"/>
              <w:jc w:val="center"/>
              <w:rPr>
                <w:b/>
              </w:rPr>
            </w:pPr>
            <w:r>
              <w:rPr>
                <w:b/>
              </w:rPr>
              <w:t>3 839,90</w:t>
            </w:r>
          </w:p>
        </w:tc>
        <w:tc>
          <w:tcPr>
            <w:tcW w:w="1313" w:type="dxa"/>
            <w:shd w:val="clear" w:color="auto" w:fill="auto"/>
          </w:tcPr>
          <w:p w14:paraId="78216CBD" w14:textId="77777777" w:rsidR="00C9157B" w:rsidRPr="004A35A5" w:rsidRDefault="00C9157B" w:rsidP="00273154">
            <w:pPr>
              <w:pStyle w:val="a3"/>
              <w:ind w:left="0"/>
              <w:jc w:val="center"/>
              <w:rPr>
                <w:b/>
              </w:rPr>
            </w:pPr>
          </w:p>
        </w:tc>
      </w:tr>
      <w:tr w:rsidR="00C9157B" w:rsidRPr="00231E6A" w14:paraId="3356C125" w14:textId="77777777" w:rsidTr="00273154">
        <w:trPr>
          <w:trHeight w:val="450"/>
        </w:trPr>
        <w:tc>
          <w:tcPr>
            <w:tcW w:w="15397" w:type="dxa"/>
            <w:gridSpan w:val="9"/>
            <w:shd w:val="clear" w:color="auto" w:fill="auto"/>
          </w:tcPr>
          <w:p w14:paraId="2D59916A" w14:textId="77777777" w:rsidR="00C9157B" w:rsidRDefault="00C9157B" w:rsidP="00273154">
            <w:pPr>
              <w:pStyle w:val="a3"/>
              <w:ind w:left="0"/>
              <w:jc w:val="center"/>
              <w:rPr>
                <w:b/>
              </w:rPr>
            </w:pPr>
          </w:p>
          <w:p w14:paraId="602C5AE2" w14:textId="77777777" w:rsidR="00C9157B" w:rsidRDefault="00C9157B" w:rsidP="00273154">
            <w:pPr>
              <w:pStyle w:val="a3"/>
              <w:ind w:left="0"/>
              <w:jc w:val="center"/>
              <w:rPr>
                <w:b/>
              </w:rPr>
            </w:pPr>
          </w:p>
          <w:p w14:paraId="20A785F7" w14:textId="77777777" w:rsidR="00C9157B" w:rsidRDefault="00C9157B" w:rsidP="00273154">
            <w:pPr>
              <w:pStyle w:val="a3"/>
              <w:ind w:left="0"/>
              <w:jc w:val="center"/>
              <w:rPr>
                <w:b/>
              </w:rPr>
            </w:pPr>
          </w:p>
          <w:p w14:paraId="55CB23DB" w14:textId="77777777" w:rsidR="00C9157B" w:rsidRDefault="00C9157B" w:rsidP="00273154">
            <w:pPr>
              <w:pStyle w:val="a3"/>
              <w:ind w:left="0"/>
              <w:jc w:val="center"/>
              <w:rPr>
                <w:b/>
              </w:rPr>
            </w:pPr>
          </w:p>
          <w:p w14:paraId="6D2B5B34" w14:textId="77777777" w:rsidR="00C9157B" w:rsidRPr="004A35A5" w:rsidRDefault="00C9157B" w:rsidP="00273154">
            <w:pPr>
              <w:pStyle w:val="a3"/>
              <w:ind w:left="0"/>
              <w:jc w:val="center"/>
              <w:rPr>
                <w:b/>
              </w:rPr>
            </w:pPr>
            <w:r w:rsidRPr="004A35A5">
              <w:rPr>
                <w:b/>
              </w:rPr>
              <w:t>Процессная часть</w:t>
            </w:r>
          </w:p>
        </w:tc>
      </w:tr>
      <w:tr w:rsidR="00C9157B" w:rsidRPr="00231E6A" w14:paraId="2C58439A" w14:textId="77777777" w:rsidTr="00273154">
        <w:trPr>
          <w:trHeight w:val="450"/>
        </w:trPr>
        <w:tc>
          <w:tcPr>
            <w:tcW w:w="673" w:type="dxa"/>
            <w:vMerge w:val="restart"/>
            <w:shd w:val="clear" w:color="auto" w:fill="auto"/>
          </w:tcPr>
          <w:p w14:paraId="223C679C" w14:textId="77777777" w:rsidR="00C9157B" w:rsidRPr="004A35A5" w:rsidRDefault="00C9157B" w:rsidP="00273154">
            <w:pPr>
              <w:pStyle w:val="a3"/>
              <w:ind w:left="0"/>
              <w:jc w:val="center"/>
            </w:pPr>
            <w:r w:rsidRPr="004A35A5">
              <w:lastRenderedPageBreak/>
              <w:t>1.6</w:t>
            </w:r>
          </w:p>
        </w:tc>
        <w:tc>
          <w:tcPr>
            <w:tcW w:w="4006" w:type="dxa"/>
            <w:vMerge w:val="restart"/>
            <w:shd w:val="clear" w:color="auto" w:fill="auto"/>
            <w:vAlign w:val="center"/>
          </w:tcPr>
          <w:p w14:paraId="025F83DF" w14:textId="77777777" w:rsidR="00C9157B" w:rsidRPr="004A35A5" w:rsidRDefault="00C9157B" w:rsidP="00273154">
            <w:pPr>
              <w:pStyle w:val="a3"/>
              <w:ind w:left="0"/>
              <w:jc w:val="center"/>
              <w:rPr>
                <w:bCs/>
              </w:rPr>
            </w:pPr>
            <w:r w:rsidRPr="004A35A5">
              <w:rPr>
                <w:bCs/>
              </w:rPr>
              <w:t>Развитие объектов физической культуры и спорта</w:t>
            </w:r>
          </w:p>
        </w:tc>
        <w:tc>
          <w:tcPr>
            <w:tcW w:w="2268" w:type="dxa"/>
            <w:vMerge w:val="restart"/>
            <w:shd w:val="clear" w:color="auto" w:fill="auto"/>
            <w:vAlign w:val="center"/>
          </w:tcPr>
          <w:p w14:paraId="2552BE55" w14:textId="69EC528E" w:rsidR="00C9157B" w:rsidRPr="004A35A5" w:rsidRDefault="00C9157B" w:rsidP="00273154">
            <w:pPr>
              <w:pStyle w:val="a3"/>
              <w:ind w:left="0"/>
              <w:jc w:val="center"/>
              <w:rPr>
                <w:bCs/>
              </w:rPr>
            </w:pPr>
            <w:r w:rsidRPr="004A35A5">
              <w:rPr>
                <w:bCs/>
              </w:rPr>
              <w:t>Администрация Свердловско</w:t>
            </w:r>
            <w:r w:rsidR="00273154">
              <w:rPr>
                <w:bCs/>
              </w:rPr>
              <w:t>го</w:t>
            </w:r>
            <w:r w:rsidRPr="004A35A5">
              <w:rPr>
                <w:bCs/>
              </w:rPr>
              <w:t xml:space="preserve"> городско</w:t>
            </w:r>
            <w:r w:rsidR="00273154">
              <w:rPr>
                <w:bCs/>
              </w:rPr>
              <w:t>го</w:t>
            </w:r>
            <w:r w:rsidRPr="004A35A5">
              <w:rPr>
                <w:bCs/>
              </w:rPr>
              <w:t xml:space="preserve"> поселени</w:t>
            </w:r>
            <w:r w:rsidR="00273154">
              <w:rPr>
                <w:bCs/>
              </w:rPr>
              <w:t>я</w:t>
            </w:r>
          </w:p>
        </w:tc>
        <w:tc>
          <w:tcPr>
            <w:tcW w:w="1559" w:type="dxa"/>
            <w:shd w:val="clear" w:color="auto" w:fill="auto"/>
          </w:tcPr>
          <w:p w14:paraId="725C7ED2" w14:textId="77777777" w:rsidR="00C9157B" w:rsidRPr="004A35A5" w:rsidRDefault="00C9157B" w:rsidP="00273154">
            <w:pPr>
              <w:pStyle w:val="a3"/>
              <w:ind w:left="0"/>
              <w:jc w:val="center"/>
              <w:rPr>
                <w:bCs/>
              </w:rPr>
            </w:pPr>
            <w:r w:rsidRPr="004A35A5">
              <w:rPr>
                <w:bCs/>
              </w:rPr>
              <w:t>2024</w:t>
            </w:r>
          </w:p>
        </w:tc>
        <w:tc>
          <w:tcPr>
            <w:tcW w:w="1276" w:type="dxa"/>
            <w:shd w:val="clear" w:color="auto" w:fill="auto"/>
          </w:tcPr>
          <w:p w14:paraId="617A3B1E" w14:textId="77777777" w:rsidR="00C9157B" w:rsidRPr="004A35A5" w:rsidRDefault="00C9157B" w:rsidP="00273154">
            <w:pPr>
              <w:pStyle w:val="a3"/>
              <w:ind w:left="0"/>
              <w:jc w:val="center"/>
              <w:rPr>
                <w:bCs/>
              </w:rPr>
            </w:pPr>
            <w:r>
              <w:rPr>
                <w:bCs/>
              </w:rPr>
              <w:t>4</w:t>
            </w:r>
            <w:r w:rsidRPr="004A35A5">
              <w:rPr>
                <w:bCs/>
              </w:rPr>
              <w:t> 000,00</w:t>
            </w:r>
          </w:p>
        </w:tc>
        <w:tc>
          <w:tcPr>
            <w:tcW w:w="1701" w:type="dxa"/>
            <w:shd w:val="clear" w:color="auto" w:fill="auto"/>
          </w:tcPr>
          <w:p w14:paraId="293ADF6B" w14:textId="77777777" w:rsidR="00C9157B" w:rsidRPr="004A35A5" w:rsidRDefault="00C9157B" w:rsidP="00273154">
            <w:pPr>
              <w:pStyle w:val="a3"/>
              <w:ind w:left="0"/>
              <w:jc w:val="center"/>
              <w:rPr>
                <w:bCs/>
              </w:rPr>
            </w:pPr>
          </w:p>
        </w:tc>
        <w:tc>
          <w:tcPr>
            <w:tcW w:w="1417" w:type="dxa"/>
            <w:shd w:val="clear" w:color="auto" w:fill="auto"/>
          </w:tcPr>
          <w:p w14:paraId="5299C677" w14:textId="77777777" w:rsidR="00C9157B" w:rsidRPr="004A35A5" w:rsidRDefault="00C9157B" w:rsidP="00273154">
            <w:pPr>
              <w:pStyle w:val="a3"/>
              <w:ind w:left="0"/>
              <w:jc w:val="center"/>
              <w:rPr>
                <w:bCs/>
              </w:rPr>
            </w:pPr>
          </w:p>
        </w:tc>
        <w:tc>
          <w:tcPr>
            <w:tcW w:w="1184" w:type="dxa"/>
            <w:shd w:val="clear" w:color="auto" w:fill="auto"/>
          </w:tcPr>
          <w:p w14:paraId="705F9EB7" w14:textId="77777777" w:rsidR="00C9157B" w:rsidRPr="004A35A5" w:rsidRDefault="00C9157B" w:rsidP="00273154">
            <w:pPr>
              <w:pStyle w:val="a3"/>
              <w:ind w:left="0"/>
              <w:jc w:val="center"/>
              <w:rPr>
                <w:bCs/>
              </w:rPr>
            </w:pPr>
            <w:r>
              <w:rPr>
                <w:bCs/>
              </w:rPr>
              <w:t>4</w:t>
            </w:r>
            <w:r w:rsidRPr="004A35A5">
              <w:rPr>
                <w:bCs/>
              </w:rPr>
              <w:t> 000,00</w:t>
            </w:r>
          </w:p>
        </w:tc>
        <w:tc>
          <w:tcPr>
            <w:tcW w:w="1313" w:type="dxa"/>
            <w:shd w:val="clear" w:color="auto" w:fill="auto"/>
          </w:tcPr>
          <w:p w14:paraId="1F58CA5E" w14:textId="77777777" w:rsidR="00C9157B" w:rsidRPr="004A35A5" w:rsidRDefault="00C9157B" w:rsidP="00273154">
            <w:pPr>
              <w:pStyle w:val="a3"/>
              <w:ind w:left="0"/>
              <w:jc w:val="center"/>
              <w:rPr>
                <w:b/>
              </w:rPr>
            </w:pPr>
          </w:p>
        </w:tc>
      </w:tr>
      <w:tr w:rsidR="00C9157B" w:rsidRPr="00231E6A" w14:paraId="08B1A1A2" w14:textId="77777777" w:rsidTr="00273154">
        <w:trPr>
          <w:trHeight w:val="450"/>
        </w:trPr>
        <w:tc>
          <w:tcPr>
            <w:tcW w:w="673" w:type="dxa"/>
            <w:vMerge/>
            <w:shd w:val="clear" w:color="auto" w:fill="auto"/>
          </w:tcPr>
          <w:p w14:paraId="51264169" w14:textId="77777777" w:rsidR="00C9157B" w:rsidRPr="004A35A5" w:rsidRDefault="00C9157B" w:rsidP="00273154">
            <w:pPr>
              <w:pStyle w:val="a3"/>
              <w:ind w:left="0"/>
              <w:jc w:val="center"/>
            </w:pPr>
          </w:p>
        </w:tc>
        <w:tc>
          <w:tcPr>
            <w:tcW w:w="4006" w:type="dxa"/>
            <w:vMerge/>
            <w:shd w:val="clear" w:color="auto" w:fill="auto"/>
          </w:tcPr>
          <w:p w14:paraId="43A84A83" w14:textId="77777777" w:rsidR="00C9157B" w:rsidRPr="004A35A5" w:rsidRDefault="00C9157B" w:rsidP="00273154">
            <w:pPr>
              <w:pStyle w:val="a3"/>
              <w:ind w:left="0"/>
              <w:jc w:val="center"/>
              <w:rPr>
                <w:b/>
              </w:rPr>
            </w:pPr>
          </w:p>
        </w:tc>
        <w:tc>
          <w:tcPr>
            <w:tcW w:w="2268" w:type="dxa"/>
            <w:vMerge/>
            <w:shd w:val="clear" w:color="auto" w:fill="auto"/>
          </w:tcPr>
          <w:p w14:paraId="2A3F569D" w14:textId="77777777" w:rsidR="00C9157B" w:rsidRPr="004A35A5" w:rsidRDefault="00C9157B" w:rsidP="00273154">
            <w:pPr>
              <w:pStyle w:val="a3"/>
              <w:ind w:left="0"/>
              <w:jc w:val="center"/>
              <w:rPr>
                <w:b/>
              </w:rPr>
            </w:pPr>
          </w:p>
        </w:tc>
        <w:tc>
          <w:tcPr>
            <w:tcW w:w="1559" w:type="dxa"/>
            <w:shd w:val="clear" w:color="auto" w:fill="auto"/>
          </w:tcPr>
          <w:p w14:paraId="5AEA8266" w14:textId="77777777" w:rsidR="00C9157B" w:rsidRPr="004A35A5" w:rsidRDefault="00C9157B" w:rsidP="00273154">
            <w:pPr>
              <w:pStyle w:val="a3"/>
              <w:ind w:left="0"/>
              <w:jc w:val="center"/>
              <w:rPr>
                <w:bCs/>
              </w:rPr>
            </w:pPr>
            <w:r w:rsidRPr="004A35A5">
              <w:rPr>
                <w:bCs/>
              </w:rPr>
              <w:t>2025</w:t>
            </w:r>
          </w:p>
        </w:tc>
        <w:tc>
          <w:tcPr>
            <w:tcW w:w="1276" w:type="dxa"/>
            <w:shd w:val="clear" w:color="auto" w:fill="auto"/>
          </w:tcPr>
          <w:p w14:paraId="71997A30" w14:textId="77777777" w:rsidR="00C9157B" w:rsidRPr="004A35A5" w:rsidRDefault="00C9157B" w:rsidP="00273154">
            <w:pPr>
              <w:pStyle w:val="a3"/>
              <w:ind w:left="0"/>
              <w:jc w:val="center"/>
              <w:rPr>
                <w:bCs/>
              </w:rPr>
            </w:pPr>
            <w:r>
              <w:rPr>
                <w:bCs/>
              </w:rPr>
              <w:t>Х</w:t>
            </w:r>
          </w:p>
        </w:tc>
        <w:tc>
          <w:tcPr>
            <w:tcW w:w="1701" w:type="dxa"/>
            <w:shd w:val="clear" w:color="auto" w:fill="auto"/>
          </w:tcPr>
          <w:p w14:paraId="27F17C4C" w14:textId="77777777" w:rsidR="00C9157B" w:rsidRPr="004A35A5" w:rsidRDefault="00C9157B" w:rsidP="00273154">
            <w:pPr>
              <w:pStyle w:val="a3"/>
              <w:ind w:left="0"/>
              <w:jc w:val="center"/>
              <w:rPr>
                <w:bCs/>
              </w:rPr>
            </w:pPr>
          </w:p>
        </w:tc>
        <w:tc>
          <w:tcPr>
            <w:tcW w:w="1417" w:type="dxa"/>
            <w:shd w:val="clear" w:color="auto" w:fill="auto"/>
          </w:tcPr>
          <w:p w14:paraId="763A48FF" w14:textId="77777777" w:rsidR="00C9157B" w:rsidRPr="004A35A5" w:rsidRDefault="00C9157B" w:rsidP="00273154">
            <w:pPr>
              <w:pStyle w:val="a3"/>
              <w:ind w:left="0"/>
              <w:jc w:val="center"/>
              <w:rPr>
                <w:bCs/>
              </w:rPr>
            </w:pPr>
          </w:p>
        </w:tc>
        <w:tc>
          <w:tcPr>
            <w:tcW w:w="1184" w:type="dxa"/>
            <w:shd w:val="clear" w:color="auto" w:fill="auto"/>
          </w:tcPr>
          <w:p w14:paraId="350F533A" w14:textId="77777777" w:rsidR="00C9157B" w:rsidRPr="004A35A5" w:rsidRDefault="00C9157B" w:rsidP="00273154">
            <w:pPr>
              <w:pStyle w:val="a3"/>
              <w:ind w:left="0"/>
              <w:jc w:val="center"/>
              <w:rPr>
                <w:bCs/>
              </w:rPr>
            </w:pPr>
            <w:r>
              <w:rPr>
                <w:bCs/>
              </w:rPr>
              <w:t>Х</w:t>
            </w:r>
          </w:p>
        </w:tc>
        <w:tc>
          <w:tcPr>
            <w:tcW w:w="1313" w:type="dxa"/>
            <w:shd w:val="clear" w:color="auto" w:fill="auto"/>
          </w:tcPr>
          <w:p w14:paraId="27F8A3D3" w14:textId="77777777" w:rsidR="00C9157B" w:rsidRPr="004A35A5" w:rsidRDefault="00C9157B" w:rsidP="00273154">
            <w:pPr>
              <w:pStyle w:val="a3"/>
              <w:ind w:left="0"/>
              <w:jc w:val="center"/>
              <w:rPr>
                <w:b/>
              </w:rPr>
            </w:pPr>
          </w:p>
        </w:tc>
      </w:tr>
      <w:tr w:rsidR="00C9157B" w:rsidRPr="00231E6A" w14:paraId="1F3DCA83" w14:textId="77777777" w:rsidTr="00273154">
        <w:trPr>
          <w:trHeight w:val="450"/>
        </w:trPr>
        <w:tc>
          <w:tcPr>
            <w:tcW w:w="673" w:type="dxa"/>
            <w:vMerge/>
            <w:shd w:val="clear" w:color="auto" w:fill="auto"/>
          </w:tcPr>
          <w:p w14:paraId="21927E5F" w14:textId="77777777" w:rsidR="00C9157B" w:rsidRPr="004A35A5" w:rsidRDefault="00C9157B" w:rsidP="00273154">
            <w:pPr>
              <w:pStyle w:val="a3"/>
              <w:ind w:left="0"/>
              <w:jc w:val="center"/>
            </w:pPr>
          </w:p>
        </w:tc>
        <w:tc>
          <w:tcPr>
            <w:tcW w:w="4006" w:type="dxa"/>
            <w:vMerge/>
            <w:shd w:val="clear" w:color="auto" w:fill="auto"/>
          </w:tcPr>
          <w:p w14:paraId="0C06D709" w14:textId="77777777" w:rsidR="00C9157B" w:rsidRPr="004A35A5" w:rsidRDefault="00C9157B" w:rsidP="00273154">
            <w:pPr>
              <w:pStyle w:val="a3"/>
              <w:ind w:left="0"/>
              <w:jc w:val="center"/>
              <w:rPr>
                <w:b/>
              </w:rPr>
            </w:pPr>
          </w:p>
        </w:tc>
        <w:tc>
          <w:tcPr>
            <w:tcW w:w="2268" w:type="dxa"/>
            <w:vMerge/>
            <w:shd w:val="clear" w:color="auto" w:fill="auto"/>
          </w:tcPr>
          <w:p w14:paraId="7D74238C" w14:textId="77777777" w:rsidR="00C9157B" w:rsidRPr="004A35A5" w:rsidRDefault="00C9157B" w:rsidP="00273154">
            <w:pPr>
              <w:pStyle w:val="a3"/>
              <w:ind w:left="0"/>
              <w:jc w:val="center"/>
              <w:rPr>
                <w:b/>
              </w:rPr>
            </w:pPr>
          </w:p>
        </w:tc>
        <w:tc>
          <w:tcPr>
            <w:tcW w:w="1559" w:type="dxa"/>
            <w:shd w:val="clear" w:color="auto" w:fill="auto"/>
          </w:tcPr>
          <w:p w14:paraId="6B84A34C" w14:textId="77777777" w:rsidR="00C9157B" w:rsidRPr="004A35A5" w:rsidRDefault="00C9157B" w:rsidP="00273154">
            <w:pPr>
              <w:pStyle w:val="a3"/>
              <w:ind w:left="0"/>
              <w:jc w:val="center"/>
              <w:rPr>
                <w:bCs/>
              </w:rPr>
            </w:pPr>
            <w:r w:rsidRPr="004A35A5">
              <w:rPr>
                <w:bCs/>
              </w:rPr>
              <w:t>2026</w:t>
            </w:r>
          </w:p>
        </w:tc>
        <w:tc>
          <w:tcPr>
            <w:tcW w:w="1276" w:type="dxa"/>
            <w:shd w:val="clear" w:color="auto" w:fill="auto"/>
          </w:tcPr>
          <w:p w14:paraId="5A799B1C" w14:textId="77777777" w:rsidR="00C9157B" w:rsidRPr="004A35A5" w:rsidRDefault="00C9157B" w:rsidP="00273154">
            <w:pPr>
              <w:pStyle w:val="a3"/>
              <w:ind w:left="0"/>
              <w:jc w:val="center"/>
              <w:rPr>
                <w:bCs/>
              </w:rPr>
            </w:pPr>
            <w:r>
              <w:rPr>
                <w:bCs/>
              </w:rPr>
              <w:t>Х</w:t>
            </w:r>
          </w:p>
        </w:tc>
        <w:tc>
          <w:tcPr>
            <w:tcW w:w="1701" w:type="dxa"/>
            <w:shd w:val="clear" w:color="auto" w:fill="auto"/>
          </w:tcPr>
          <w:p w14:paraId="06406ECC" w14:textId="77777777" w:rsidR="00C9157B" w:rsidRPr="004A35A5" w:rsidRDefault="00C9157B" w:rsidP="00273154">
            <w:pPr>
              <w:pStyle w:val="a3"/>
              <w:ind w:left="0"/>
              <w:jc w:val="center"/>
              <w:rPr>
                <w:bCs/>
              </w:rPr>
            </w:pPr>
          </w:p>
        </w:tc>
        <w:tc>
          <w:tcPr>
            <w:tcW w:w="1417" w:type="dxa"/>
            <w:shd w:val="clear" w:color="auto" w:fill="auto"/>
          </w:tcPr>
          <w:p w14:paraId="70E7319E" w14:textId="77777777" w:rsidR="00C9157B" w:rsidRPr="004A35A5" w:rsidRDefault="00C9157B" w:rsidP="00273154">
            <w:pPr>
              <w:pStyle w:val="a3"/>
              <w:ind w:left="0"/>
              <w:jc w:val="center"/>
              <w:rPr>
                <w:bCs/>
              </w:rPr>
            </w:pPr>
          </w:p>
        </w:tc>
        <w:tc>
          <w:tcPr>
            <w:tcW w:w="1184" w:type="dxa"/>
            <w:shd w:val="clear" w:color="auto" w:fill="auto"/>
          </w:tcPr>
          <w:p w14:paraId="70676C5D" w14:textId="77777777" w:rsidR="00C9157B" w:rsidRPr="004A35A5" w:rsidRDefault="00C9157B" w:rsidP="00273154">
            <w:pPr>
              <w:pStyle w:val="a3"/>
              <w:ind w:left="0"/>
              <w:jc w:val="center"/>
              <w:rPr>
                <w:bCs/>
              </w:rPr>
            </w:pPr>
            <w:r>
              <w:rPr>
                <w:bCs/>
              </w:rPr>
              <w:t>Х</w:t>
            </w:r>
          </w:p>
        </w:tc>
        <w:tc>
          <w:tcPr>
            <w:tcW w:w="1313" w:type="dxa"/>
            <w:shd w:val="clear" w:color="auto" w:fill="auto"/>
          </w:tcPr>
          <w:p w14:paraId="4AB51044" w14:textId="77777777" w:rsidR="00C9157B" w:rsidRPr="004A35A5" w:rsidRDefault="00C9157B" w:rsidP="00273154">
            <w:pPr>
              <w:pStyle w:val="a3"/>
              <w:ind w:left="0"/>
              <w:jc w:val="center"/>
              <w:rPr>
                <w:b/>
              </w:rPr>
            </w:pPr>
          </w:p>
        </w:tc>
      </w:tr>
      <w:tr w:rsidR="00C9157B" w:rsidRPr="00231E6A" w14:paraId="3E0F7789" w14:textId="77777777" w:rsidTr="00273154">
        <w:trPr>
          <w:trHeight w:val="450"/>
        </w:trPr>
        <w:tc>
          <w:tcPr>
            <w:tcW w:w="673" w:type="dxa"/>
            <w:shd w:val="clear" w:color="auto" w:fill="auto"/>
          </w:tcPr>
          <w:p w14:paraId="208EB3D9" w14:textId="77777777" w:rsidR="00C9157B" w:rsidRPr="004A35A5" w:rsidRDefault="00C9157B" w:rsidP="00273154">
            <w:pPr>
              <w:pStyle w:val="a3"/>
              <w:ind w:left="0"/>
              <w:jc w:val="center"/>
            </w:pPr>
          </w:p>
        </w:tc>
        <w:tc>
          <w:tcPr>
            <w:tcW w:w="4006" w:type="dxa"/>
            <w:shd w:val="clear" w:color="auto" w:fill="auto"/>
          </w:tcPr>
          <w:p w14:paraId="1D963E69" w14:textId="77777777" w:rsidR="00C9157B" w:rsidRPr="004A35A5" w:rsidRDefault="00C9157B" w:rsidP="00273154">
            <w:pPr>
              <w:pStyle w:val="a3"/>
              <w:ind w:left="0"/>
              <w:jc w:val="center"/>
              <w:rPr>
                <w:b/>
              </w:rPr>
            </w:pPr>
            <w:r w:rsidRPr="004A35A5">
              <w:rPr>
                <w:b/>
              </w:rPr>
              <w:t>Итого</w:t>
            </w:r>
          </w:p>
        </w:tc>
        <w:tc>
          <w:tcPr>
            <w:tcW w:w="2268" w:type="dxa"/>
            <w:shd w:val="clear" w:color="auto" w:fill="auto"/>
          </w:tcPr>
          <w:p w14:paraId="27E50CED" w14:textId="77777777" w:rsidR="00C9157B" w:rsidRPr="004A35A5" w:rsidRDefault="00C9157B" w:rsidP="00273154">
            <w:pPr>
              <w:pStyle w:val="a3"/>
              <w:ind w:left="0"/>
              <w:jc w:val="center"/>
              <w:rPr>
                <w:b/>
              </w:rPr>
            </w:pPr>
          </w:p>
        </w:tc>
        <w:tc>
          <w:tcPr>
            <w:tcW w:w="1559" w:type="dxa"/>
            <w:shd w:val="clear" w:color="auto" w:fill="auto"/>
          </w:tcPr>
          <w:p w14:paraId="192D9E37" w14:textId="77777777" w:rsidR="00C9157B" w:rsidRPr="004A35A5" w:rsidRDefault="00C9157B" w:rsidP="00273154">
            <w:pPr>
              <w:pStyle w:val="a3"/>
              <w:ind w:left="0"/>
              <w:jc w:val="center"/>
              <w:rPr>
                <w:b/>
              </w:rPr>
            </w:pPr>
            <w:r w:rsidRPr="004A35A5">
              <w:rPr>
                <w:b/>
              </w:rPr>
              <w:t>2024-2026</w:t>
            </w:r>
          </w:p>
        </w:tc>
        <w:tc>
          <w:tcPr>
            <w:tcW w:w="1276" w:type="dxa"/>
            <w:shd w:val="clear" w:color="auto" w:fill="auto"/>
          </w:tcPr>
          <w:p w14:paraId="061B6DB7" w14:textId="77777777" w:rsidR="00C9157B" w:rsidRPr="004A35A5" w:rsidRDefault="00C9157B" w:rsidP="00273154">
            <w:pPr>
              <w:pStyle w:val="a3"/>
              <w:ind w:left="0"/>
              <w:jc w:val="center"/>
              <w:rPr>
                <w:b/>
              </w:rPr>
            </w:pPr>
            <w:r>
              <w:rPr>
                <w:b/>
              </w:rPr>
              <w:t>4 000,00</w:t>
            </w:r>
          </w:p>
        </w:tc>
        <w:tc>
          <w:tcPr>
            <w:tcW w:w="1701" w:type="dxa"/>
            <w:shd w:val="clear" w:color="auto" w:fill="auto"/>
          </w:tcPr>
          <w:p w14:paraId="654CAEC4" w14:textId="77777777" w:rsidR="00C9157B" w:rsidRPr="004A35A5" w:rsidRDefault="00C9157B" w:rsidP="00273154">
            <w:pPr>
              <w:pStyle w:val="a3"/>
              <w:ind w:left="0"/>
              <w:jc w:val="center"/>
              <w:rPr>
                <w:b/>
              </w:rPr>
            </w:pPr>
          </w:p>
        </w:tc>
        <w:tc>
          <w:tcPr>
            <w:tcW w:w="1417" w:type="dxa"/>
            <w:shd w:val="clear" w:color="auto" w:fill="auto"/>
          </w:tcPr>
          <w:p w14:paraId="49D97244" w14:textId="77777777" w:rsidR="00C9157B" w:rsidRPr="004A35A5" w:rsidRDefault="00C9157B" w:rsidP="00273154">
            <w:pPr>
              <w:pStyle w:val="a3"/>
              <w:ind w:left="0"/>
              <w:jc w:val="center"/>
              <w:rPr>
                <w:b/>
              </w:rPr>
            </w:pPr>
          </w:p>
        </w:tc>
        <w:tc>
          <w:tcPr>
            <w:tcW w:w="1184" w:type="dxa"/>
            <w:shd w:val="clear" w:color="auto" w:fill="auto"/>
          </w:tcPr>
          <w:p w14:paraId="3601651C" w14:textId="77777777" w:rsidR="00C9157B" w:rsidRPr="004A35A5" w:rsidRDefault="00C9157B" w:rsidP="00273154">
            <w:pPr>
              <w:pStyle w:val="a3"/>
              <w:ind w:left="0"/>
              <w:jc w:val="center"/>
              <w:rPr>
                <w:b/>
              </w:rPr>
            </w:pPr>
            <w:r>
              <w:rPr>
                <w:b/>
              </w:rPr>
              <w:t>4 000,00</w:t>
            </w:r>
          </w:p>
        </w:tc>
        <w:tc>
          <w:tcPr>
            <w:tcW w:w="1313" w:type="dxa"/>
            <w:shd w:val="clear" w:color="auto" w:fill="auto"/>
          </w:tcPr>
          <w:p w14:paraId="6E90A4CE" w14:textId="77777777" w:rsidR="00C9157B" w:rsidRPr="004A35A5" w:rsidRDefault="00C9157B" w:rsidP="00273154">
            <w:pPr>
              <w:pStyle w:val="a3"/>
              <w:ind w:left="0"/>
              <w:jc w:val="center"/>
              <w:rPr>
                <w:b/>
              </w:rPr>
            </w:pPr>
          </w:p>
        </w:tc>
      </w:tr>
      <w:tr w:rsidR="00C9157B" w:rsidRPr="00231E6A" w14:paraId="5925BA5E" w14:textId="77777777" w:rsidTr="00273154">
        <w:trPr>
          <w:trHeight w:val="450"/>
        </w:trPr>
        <w:tc>
          <w:tcPr>
            <w:tcW w:w="673" w:type="dxa"/>
            <w:vMerge w:val="restart"/>
            <w:shd w:val="clear" w:color="auto" w:fill="auto"/>
          </w:tcPr>
          <w:p w14:paraId="7269909E" w14:textId="77777777" w:rsidR="00C9157B" w:rsidRPr="004A35A5" w:rsidRDefault="00C9157B" w:rsidP="00273154">
            <w:pPr>
              <w:pStyle w:val="a3"/>
              <w:ind w:left="0"/>
              <w:jc w:val="center"/>
            </w:pPr>
            <w:r w:rsidRPr="004A35A5">
              <w:t>1.7</w:t>
            </w:r>
          </w:p>
        </w:tc>
        <w:tc>
          <w:tcPr>
            <w:tcW w:w="4006" w:type="dxa"/>
            <w:vMerge w:val="restart"/>
            <w:shd w:val="clear" w:color="auto" w:fill="auto"/>
            <w:vAlign w:val="center"/>
          </w:tcPr>
          <w:p w14:paraId="56DDF309" w14:textId="77777777" w:rsidR="00C9157B" w:rsidRPr="004A35A5" w:rsidRDefault="00C9157B" w:rsidP="00273154">
            <w:pPr>
              <w:pStyle w:val="a3"/>
              <w:ind w:left="0"/>
              <w:jc w:val="center"/>
              <w:rPr>
                <w:bCs/>
              </w:rPr>
            </w:pPr>
            <w:r w:rsidRPr="004A35A5">
              <w:rPr>
                <w:bCs/>
              </w:rPr>
              <w:t>Обеспечение деятельности молодежного коворкинг-центра</w:t>
            </w:r>
          </w:p>
        </w:tc>
        <w:tc>
          <w:tcPr>
            <w:tcW w:w="2268" w:type="dxa"/>
            <w:vMerge w:val="restart"/>
            <w:shd w:val="clear" w:color="auto" w:fill="auto"/>
            <w:vAlign w:val="center"/>
          </w:tcPr>
          <w:p w14:paraId="1BC18101" w14:textId="1CB444F8" w:rsidR="00C9157B" w:rsidRPr="004A35A5" w:rsidRDefault="00C9157B" w:rsidP="00273154">
            <w:pPr>
              <w:pStyle w:val="a3"/>
              <w:ind w:left="0"/>
              <w:jc w:val="center"/>
              <w:rPr>
                <w:bCs/>
              </w:rPr>
            </w:pPr>
            <w:r w:rsidRPr="004A35A5">
              <w:rPr>
                <w:bCs/>
              </w:rPr>
              <w:t>Администрация Свердловско</w:t>
            </w:r>
            <w:r w:rsidR="00273154">
              <w:rPr>
                <w:bCs/>
              </w:rPr>
              <w:t>го</w:t>
            </w:r>
            <w:r w:rsidRPr="004A35A5">
              <w:rPr>
                <w:bCs/>
              </w:rPr>
              <w:t xml:space="preserve"> городско</w:t>
            </w:r>
            <w:r w:rsidR="00273154">
              <w:rPr>
                <w:bCs/>
              </w:rPr>
              <w:t>го</w:t>
            </w:r>
            <w:r w:rsidRPr="004A35A5">
              <w:rPr>
                <w:bCs/>
              </w:rPr>
              <w:t xml:space="preserve"> поселени</w:t>
            </w:r>
            <w:r w:rsidR="00273154">
              <w:rPr>
                <w:bCs/>
              </w:rPr>
              <w:t>я</w:t>
            </w:r>
          </w:p>
        </w:tc>
        <w:tc>
          <w:tcPr>
            <w:tcW w:w="1559" w:type="dxa"/>
            <w:shd w:val="clear" w:color="auto" w:fill="auto"/>
          </w:tcPr>
          <w:p w14:paraId="697EC9F2" w14:textId="77777777" w:rsidR="00C9157B" w:rsidRPr="004A35A5" w:rsidRDefault="00C9157B" w:rsidP="00273154">
            <w:pPr>
              <w:pStyle w:val="a3"/>
              <w:ind w:left="0"/>
              <w:jc w:val="center"/>
              <w:rPr>
                <w:bCs/>
              </w:rPr>
            </w:pPr>
            <w:r w:rsidRPr="004A35A5">
              <w:rPr>
                <w:bCs/>
              </w:rPr>
              <w:t>2024</w:t>
            </w:r>
          </w:p>
        </w:tc>
        <w:tc>
          <w:tcPr>
            <w:tcW w:w="1276" w:type="dxa"/>
            <w:shd w:val="clear" w:color="auto" w:fill="auto"/>
          </w:tcPr>
          <w:p w14:paraId="401626CD" w14:textId="77777777" w:rsidR="00C9157B" w:rsidRPr="004A35A5" w:rsidRDefault="00C9157B" w:rsidP="00273154">
            <w:pPr>
              <w:pStyle w:val="a3"/>
              <w:ind w:left="0"/>
              <w:jc w:val="center"/>
              <w:rPr>
                <w:bCs/>
              </w:rPr>
            </w:pPr>
            <w:r w:rsidRPr="004A35A5">
              <w:rPr>
                <w:bCs/>
              </w:rPr>
              <w:t>0,00</w:t>
            </w:r>
          </w:p>
        </w:tc>
        <w:tc>
          <w:tcPr>
            <w:tcW w:w="1701" w:type="dxa"/>
            <w:shd w:val="clear" w:color="auto" w:fill="auto"/>
          </w:tcPr>
          <w:p w14:paraId="2CDB50CE" w14:textId="77777777" w:rsidR="00C9157B" w:rsidRPr="004A35A5" w:rsidRDefault="00C9157B" w:rsidP="00273154">
            <w:pPr>
              <w:pStyle w:val="a3"/>
              <w:ind w:left="0"/>
              <w:jc w:val="center"/>
              <w:rPr>
                <w:bCs/>
              </w:rPr>
            </w:pPr>
          </w:p>
        </w:tc>
        <w:tc>
          <w:tcPr>
            <w:tcW w:w="1417" w:type="dxa"/>
            <w:shd w:val="clear" w:color="auto" w:fill="auto"/>
          </w:tcPr>
          <w:p w14:paraId="74B7A980" w14:textId="77777777" w:rsidR="00C9157B" w:rsidRPr="004A35A5" w:rsidRDefault="00C9157B" w:rsidP="00273154">
            <w:pPr>
              <w:pStyle w:val="a3"/>
              <w:ind w:left="0"/>
              <w:jc w:val="center"/>
              <w:rPr>
                <w:bCs/>
              </w:rPr>
            </w:pPr>
          </w:p>
        </w:tc>
        <w:tc>
          <w:tcPr>
            <w:tcW w:w="1184" w:type="dxa"/>
            <w:shd w:val="clear" w:color="auto" w:fill="auto"/>
          </w:tcPr>
          <w:p w14:paraId="44EE9C52" w14:textId="77777777" w:rsidR="00C9157B" w:rsidRPr="004A35A5" w:rsidRDefault="00C9157B" w:rsidP="00273154">
            <w:pPr>
              <w:pStyle w:val="a3"/>
              <w:ind w:left="0"/>
              <w:jc w:val="center"/>
              <w:rPr>
                <w:bCs/>
              </w:rPr>
            </w:pPr>
            <w:r w:rsidRPr="004A35A5">
              <w:rPr>
                <w:bCs/>
              </w:rPr>
              <w:t>0,00</w:t>
            </w:r>
          </w:p>
        </w:tc>
        <w:tc>
          <w:tcPr>
            <w:tcW w:w="1313" w:type="dxa"/>
            <w:shd w:val="clear" w:color="auto" w:fill="auto"/>
          </w:tcPr>
          <w:p w14:paraId="10EFC358" w14:textId="77777777" w:rsidR="00C9157B" w:rsidRPr="004A35A5" w:rsidRDefault="00C9157B" w:rsidP="00273154">
            <w:pPr>
              <w:pStyle w:val="a3"/>
              <w:ind w:left="0"/>
              <w:jc w:val="center"/>
              <w:rPr>
                <w:b/>
              </w:rPr>
            </w:pPr>
          </w:p>
        </w:tc>
      </w:tr>
      <w:tr w:rsidR="00C9157B" w:rsidRPr="00231E6A" w14:paraId="47996054" w14:textId="77777777" w:rsidTr="00273154">
        <w:trPr>
          <w:trHeight w:val="450"/>
        </w:trPr>
        <w:tc>
          <w:tcPr>
            <w:tcW w:w="673" w:type="dxa"/>
            <w:vMerge/>
            <w:shd w:val="clear" w:color="auto" w:fill="auto"/>
          </w:tcPr>
          <w:p w14:paraId="176B9938" w14:textId="77777777" w:rsidR="00C9157B" w:rsidRPr="004A35A5" w:rsidRDefault="00C9157B" w:rsidP="00273154">
            <w:pPr>
              <w:pStyle w:val="a3"/>
              <w:ind w:left="0"/>
              <w:jc w:val="center"/>
            </w:pPr>
          </w:p>
        </w:tc>
        <w:tc>
          <w:tcPr>
            <w:tcW w:w="4006" w:type="dxa"/>
            <w:vMerge/>
            <w:shd w:val="clear" w:color="auto" w:fill="auto"/>
          </w:tcPr>
          <w:p w14:paraId="15E1B07E" w14:textId="77777777" w:rsidR="00C9157B" w:rsidRPr="004A35A5" w:rsidRDefault="00C9157B" w:rsidP="00273154">
            <w:pPr>
              <w:pStyle w:val="a3"/>
              <w:ind w:left="0"/>
              <w:jc w:val="center"/>
              <w:rPr>
                <w:b/>
              </w:rPr>
            </w:pPr>
          </w:p>
        </w:tc>
        <w:tc>
          <w:tcPr>
            <w:tcW w:w="2268" w:type="dxa"/>
            <w:vMerge/>
            <w:shd w:val="clear" w:color="auto" w:fill="auto"/>
          </w:tcPr>
          <w:p w14:paraId="0E3C9FA1" w14:textId="77777777" w:rsidR="00C9157B" w:rsidRPr="004A35A5" w:rsidRDefault="00C9157B" w:rsidP="00273154">
            <w:pPr>
              <w:pStyle w:val="a3"/>
              <w:ind w:left="0"/>
              <w:jc w:val="center"/>
              <w:rPr>
                <w:b/>
              </w:rPr>
            </w:pPr>
          </w:p>
        </w:tc>
        <w:tc>
          <w:tcPr>
            <w:tcW w:w="1559" w:type="dxa"/>
            <w:shd w:val="clear" w:color="auto" w:fill="auto"/>
          </w:tcPr>
          <w:p w14:paraId="46C48C66" w14:textId="77777777" w:rsidR="00C9157B" w:rsidRPr="004A35A5" w:rsidRDefault="00C9157B" w:rsidP="00273154">
            <w:pPr>
              <w:pStyle w:val="a3"/>
              <w:ind w:left="0"/>
              <w:jc w:val="center"/>
              <w:rPr>
                <w:bCs/>
              </w:rPr>
            </w:pPr>
            <w:r w:rsidRPr="004A35A5">
              <w:rPr>
                <w:bCs/>
              </w:rPr>
              <w:t>2025</w:t>
            </w:r>
          </w:p>
        </w:tc>
        <w:tc>
          <w:tcPr>
            <w:tcW w:w="1276" w:type="dxa"/>
            <w:shd w:val="clear" w:color="auto" w:fill="auto"/>
          </w:tcPr>
          <w:p w14:paraId="7D4B05A2" w14:textId="77777777" w:rsidR="00C9157B" w:rsidRPr="004A35A5" w:rsidRDefault="00C9157B" w:rsidP="00273154">
            <w:pPr>
              <w:pStyle w:val="a3"/>
              <w:ind w:left="0"/>
              <w:jc w:val="center"/>
              <w:rPr>
                <w:bCs/>
              </w:rPr>
            </w:pPr>
            <w:r>
              <w:rPr>
                <w:bCs/>
              </w:rPr>
              <w:t>2 400,00</w:t>
            </w:r>
          </w:p>
        </w:tc>
        <w:tc>
          <w:tcPr>
            <w:tcW w:w="1701" w:type="dxa"/>
            <w:shd w:val="clear" w:color="auto" w:fill="auto"/>
          </w:tcPr>
          <w:p w14:paraId="42241D39" w14:textId="77777777" w:rsidR="00C9157B" w:rsidRPr="004A35A5" w:rsidRDefault="00C9157B" w:rsidP="00273154">
            <w:pPr>
              <w:pStyle w:val="a3"/>
              <w:ind w:left="0"/>
              <w:jc w:val="center"/>
              <w:rPr>
                <w:bCs/>
              </w:rPr>
            </w:pPr>
          </w:p>
        </w:tc>
        <w:tc>
          <w:tcPr>
            <w:tcW w:w="1417" w:type="dxa"/>
            <w:shd w:val="clear" w:color="auto" w:fill="auto"/>
          </w:tcPr>
          <w:p w14:paraId="7E81F9D5" w14:textId="77777777" w:rsidR="00C9157B" w:rsidRPr="004A35A5" w:rsidRDefault="00C9157B" w:rsidP="00273154">
            <w:pPr>
              <w:pStyle w:val="a3"/>
              <w:ind w:left="0"/>
              <w:jc w:val="center"/>
              <w:rPr>
                <w:bCs/>
              </w:rPr>
            </w:pPr>
          </w:p>
        </w:tc>
        <w:tc>
          <w:tcPr>
            <w:tcW w:w="1184" w:type="dxa"/>
            <w:shd w:val="clear" w:color="auto" w:fill="auto"/>
          </w:tcPr>
          <w:p w14:paraId="5B5A5052" w14:textId="77777777" w:rsidR="00C9157B" w:rsidRPr="004A35A5" w:rsidRDefault="00C9157B" w:rsidP="00273154">
            <w:pPr>
              <w:pStyle w:val="a3"/>
              <w:ind w:left="0"/>
              <w:jc w:val="center"/>
              <w:rPr>
                <w:bCs/>
              </w:rPr>
            </w:pPr>
            <w:r>
              <w:rPr>
                <w:bCs/>
              </w:rPr>
              <w:t>2 400,00</w:t>
            </w:r>
          </w:p>
        </w:tc>
        <w:tc>
          <w:tcPr>
            <w:tcW w:w="1313" w:type="dxa"/>
            <w:shd w:val="clear" w:color="auto" w:fill="auto"/>
          </w:tcPr>
          <w:p w14:paraId="32C84204" w14:textId="77777777" w:rsidR="00C9157B" w:rsidRPr="004A35A5" w:rsidRDefault="00C9157B" w:rsidP="00273154">
            <w:pPr>
              <w:pStyle w:val="a3"/>
              <w:ind w:left="0"/>
              <w:jc w:val="center"/>
              <w:rPr>
                <w:b/>
              </w:rPr>
            </w:pPr>
          </w:p>
        </w:tc>
      </w:tr>
      <w:tr w:rsidR="00C9157B" w:rsidRPr="00231E6A" w14:paraId="71F0AF59" w14:textId="77777777" w:rsidTr="00273154">
        <w:trPr>
          <w:trHeight w:val="450"/>
        </w:trPr>
        <w:tc>
          <w:tcPr>
            <w:tcW w:w="673" w:type="dxa"/>
            <w:vMerge/>
            <w:shd w:val="clear" w:color="auto" w:fill="auto"/>
          </w:tcPr>
          <w:p w14:paraId="62115E4A" w14:textId="77777777" w:rsidR="00C9157B" w:rsidRPr="004A35A5" w:rsidRDefault="00C9157B" w:rsidP="00273154">
            <w:pPr>
              <w:pStyle w:val="a3"/>
              <w:ind w:left="0"/>
              <w:jc w:val="center"/>
            </w:pPr>
          </w:p>
        </w:tc>
        <w:tc>
          <w:tcPr>
            <w:tcW w:w="4006" w:type="dxa"/>
            <w:vMerge/>
            <w:shd w:val="clear" w:color="auto" w:fill="auto"/>
          </w:tcPr>
          <w:p w14:paraId="4F5B2CAD" w14:textId="77777777" w:rsidR="00C9157B" w:rsidRPr="004A35A5" w:rsidRDefault="00C9157B" w:rsidP="00273154">
            <w:pPr>
              <w:pStyle w:val="a3"/>
              <w:ind w:left="0"/>
              <w:jc w:val="center"/>
              <w:rPr>
                <w:b/>
              </w:rPr>
            </w:pPr>
          </w:p>
        </w:tc>
        <w:tc>
          <w:tcPr>
            <w:tcW w:w="2268" w:type="dxa"/>
            <w:vMerge/>
            <w:shd w:val="clear" w:color="auto" w:fill="auto"/>
          </w:tcPr>
          <w:p w14:paraId="77CDC2FC" w14:textId="77777777" w:rsidR="00C9157B" w:rsidRPr="004A35A5" w:rsidRDefault="00C9157B" w:rsidP="00273154">
            <w:pPr>
              <w:pStyle w:val="a3"/>
              <w:ind w:left="0"/>
              <w:jc w:val="center"/>
              <w:rPr>
                <w:b/>
              </w:rPr>
            </w:pPr>
          </w:p>
        </w:tc>
        <w:tc>
          <w:tcPr>
            <w:tcW w:w="1559" w:type="dxa"/>
            <w:shd w:val="clear" w:color="auto" w:fill="auto"/>
          </w:tcPr>
          <w:p w14:paraId="2BBE2B18" w14:textId="77777777" w:rsidR="00C9157B" w:rsidRPr="004A35A5" w:rsidRDefault="00C9157B" w:rsidP="00273154">
            <w:pPr>
              <w:pStyle w:val="a3"/>
              <w:ind w:left="0"/>
              <w:jc w:val="center"/>
              <w:rPr>
                <w:bCs/>
              </w:rPr>
            </w:pPr>
            <w:r w:rsidRPr="004A35A5">
              <w:rPr>
                <w:bCs/>
              </w:rPr>
              <w:t>2026</w:t>
            </w:r>
          </w:p>
        </w:tc>
        <w:tc>
          <w:tcPr>
            <w:tcW w:w="1276" w:type="dxa"/>
            <w:shd w:val="clear" w:color="auto" w:fill="auto"/>
          </w:tcPr>
          <w:p w14:paraId="398800C6" w14:textId="77777777" w:rsidR="00C9157B" w:rsidRPr="004A35A5" w:rsidRDefault="00C9157B" w:rsidP="00273154">
            <w:pPr>
              <w:pStyle w:val="a3"/>
              <w:ind w:left="0"/>
              <w:jc w:val="center"/>
              <w:rPr>
                <w:bCs/>
              </w:rPr>
            </w:pPr>
            <w:r>
              <w:rPr>
                <w:bCs/>
              </w:rPr>
              <w:t>2 400,00</w:t>
            </w:r>
          </w:p>
        </w:tc>
        <w:tc>
          <w:tcPr>
            <w:tcW w:w="1701" w:type="dxa"/>
            <w:shd w:val="clear" w:color="auto" w:fill="auto"/>
          </w:tcPr>
          <w:p w14:paraId="31928997" w14:textId="77777777" w:rsidR="00C9157B" w:rsidRPr="004A35A5" w:rsidRDefault="00C9157B" w:rsidP="00273154">
            <w:pPr>
              <w:pStyle w:val="a3"/>
              <w:ind w:left="0"/>
              <w:jc w:val="center"/>
              <w:rPr>
                <w:bCs/>
              </w:rPr>
            </w:pPr>
          </w:p>
        </w:tc>
        <w:tc>
          <w:tcPr>
            <w:tcW w:w="1417" w:type="dxa"/>
            <w:shd w:val="clear" w:color="auto" w:fill="auto"/>
          </w:tcPr>
          <w:p w14:paraId="5DB541A4" w14:textId="77777777" w:rsidR="00C9157B" w:rsidRPr="004A35A5" w:rsidRDefault="00C9157B" w:rsidP="00273154">
            <w:pPr>
              <w:pStyle w:val="a3"/>
              <w:ind w:left="0"/>
              <w:jc w:val="center"/>
              <w:rPr>
                <w:bCs/>
              </w:rPr>
            </w:pPr>
          </w:p>
        </w:tc>
        <w:tc>
          <w:tcPr>
            <w:tcW w:w="1184" w:type="dxa"/>
            <w:shd w:val="clear" w:color="auto" w:fill="auto"/>
          </w:tcPr>
          <w:p w14:paraId="0DA41DFA" w14:textId="77777777" w:rsidR="00C9157B" w:rsidRPr="004A35A5" w:rsidRDefault="00C9157B" w:rsidP="00273154">
            <w:pPr>
              <w:pStyle w:val="a3"/>
              <w:ind w:left="0"/>
              <w:jc w:val="center"/>
              <w:rPr>
                <w:bCs/>
              </w:rPr>
            </w:pPr>
            <w:r>
              <w:rPr>
                <w:bCs/>
              </w:rPr>
              <w:t>2 400,00</w:t>
            </w:r>
          </w:p>
        </w:tc>
        <w:tc>
          <w:tcPr>
            <w:tcW w:w="1313" w:type="dxa"/>
            <w:shd w:val="clear" w:color="auto" w:fill="auto"/>
          </w:tcPr>
          <w:p w14:paraId="6C1EBAC9" w14:textId="77777777" w:rsidR="00C9157B" w:rsidRPr="004A35A5" w:rsidRDefault="00C9157B" w:rsidP="00273154">
            <w:pPr>
              <w:pStyle w:val="a3"/>
              <w:ind w:left="0"/>
              <w:jc w:val="center"/>
              <w:rPr>
                <w:b/>
              </w:rPr>
            </w:pPr>
          </w:p>
        </w:tc>
      </w:tr>
      <w:tr w:rsidR="00C9157B" w:rsidRPr="00231E6A" w14:paraId="720AB797" w14:textId="77777777" w:rsidTr="00273154">
        <w:trPr>
          <w:trHeight w:val="450"/>
        </w:trPr>
        <w:tc>
          <w:tcPr>
            <w:tcW w:w="673" w:type="dxa"/>
            <w:shd w:val="clear" w:color="auto" w:fill="auto"/>
          </w:tcPr>
          <w:p w14:paraId="3983CCC3" w14:textId="77777777" w:rsidR="00C9157B" w:rsidRPr="004A35A5" w:rsidRDefault="00C9157B" w:rsidP="00273154">
            <w:pPr>
              <w:pStyle w:val="a3"/>
              <w:ind w:left="0"/>
              <w:jc w:val="center"/>
            </w:pPr>
          </w:p>
        </w:tc>
        <w:tc>
          <w:tcPr>
            <w:tcW w:w="4006" w:type="dxa"/>
            <w:shd w:val="clear" w:color="auto" w:fill="auto"/>
          </w:tcPr>
          <w:p w14:paraId="1053302E" w14:textId="77777777" w:rsidR="00C9157B" w:rsidRPr="004A35A5" w:rsidRDefault="00C9157B" w:rsidP="00273154">
            <w:pPr>
              <w:pStyle w:val="a3"/>
              <w:ind w:left="0"/>
              <w:jc w:val="center"/>
              <w:rPr>
                <w:b/>
              </w:rPr>
            </w:pPr>
            <w:r w:rsidRPr="004A35A5">
              <w:rPr>
                <w:b/>
              </w:rPr>
              <w:t>Итого</w:t>
            </w:r>
          </w:p>
        </w:tc>
        <w:tc>
          <w:tcPr>
            <w:tcW w:w="2268" w:type="dxa"/>
            <w:shd w:val="clear" w:color="auto" w:fill="auto"/>
          </w:tcPr>
          <w:p w14:paraId="626C184B" w14:textId="77777777" w:rsidR="00C9157B" w:rsidRPr="004A35A5" w:rsidRDefault="00C9157B" w:rsidP="00273154">
            <w:pPr>
              <w:pStyle w:val="a3"/>
              <w:ind w:left="0"/>
              <w:jc w:val="center"/>
              <w:rPr>
                <w:b/>
              </w:rPr>
            </w:pPr>
          </w:p>
        </w:tc>
        <w:tc>
          <w:tcPr>
            <w:tcW w:w="1559" w:type="dxa"/>
            <w:shd w:val="clear" w:color="auto" w:fill="auto"/>
          </w:tcPr>
          <w:p w14:paraId="67ECEF4D" w14:textId="77777777" w:rsidR="00C9157B" w:rsidRPr="004A35A5" w:rsidRDefault="00C9157B" w:rsidP="00273154">
            <w:pPr>
              <w:pStyle w:val="a3"/>
              <w:ind w:left="0"/>
              <w:jc w:val="center"/>
              <w:rPr>
                <w:b/>
              </w:rPr>
            </w:pPr>
            <w:r w:rsidRPr="004A35A5">
              <w:rPr>
                <w:b/>
              </w:rPr>
              <w:t>2024-2026</w:t>
            </w:r>
          </w:p>
        </w:tc>
        <w:tc>
          <w:tcPr>
            <w:tcW w:w="1276" w:type="dxa"/>
            <w:shd w:val="clear" w:color="auto" w:fill="auto"/>
          </w:tcPr>
          <w:p w14:paraId="07A5590F" w14:textId="77777777" w:rsidR="00C9157B" w:rsidRPr="004A35A5" w:rsidRDefault="00C9157B" w:rsidP="00273154">
            <w:pPr>
              <w:pStyle w:val="a3"/>
              <w:ind w:left="0"/>
              <w:jc w:val="center"/>
              <w:rPr>
                <w:b/>
              </w:rPr>
            </w:pPr>
            <w:r>
              <w:rPr>
                <w:b/>
              </w:rPr>
              <w:t>4 800,00</w:t>
            </w:r>
          </w:p>
        </w:tc>
        <w:tc>
          <w:tcPr>
            <w:tcW w:w="1701" w:type="dxa"/>
            <w:shd w:val="clear" w:color="auto" w:fill="auto"/>
          </w:tcPr>
          <w:p w14:paraId="6D564021" w14:textId="77777777" w:rsidR="00C9157B" w:rsidRPr="004A35A5" w:rsidRDefault="00C9157B" w:rsidP="00273154">
            <w:pPr>
              <w:pStyle w:val="a3"/>
              <w:ind w:left="0"/>
              <w:jc w:val="center"/>
              <w:rPr>
                <w:b/>
              </w:rPr>
            </w:pPr>
          </w:p>
        </w:tc>
        <w:tc>
          <w:tcPr>
            <w:tcW w:w="1417" w:type="dxa"/>
            <w:shd w:val="clear" w:color="auto" w:fill="auto"/>
          </w:tcPr>
          <w:p w14:paraId="20E72E39" w14:textId="77777777" w:rsidR="00C9157B" w:rsidRPr="004A35A5" w:rsidRDefault="00C9157B" w:rsidP="00273154">
            <w:pPr>
              <w:pStyle w:val="a3"/>
              <w:ind w:left="0"/>
              <w:jc w:val="center"/>
              <w:rPr>
                <w:b/>
              </w:rPr>
            </w:pPr>
          </w:p>
        </w:tc>
        <w:tc>
          <w:tcPr>
            <w:tcW w:w="1184" w:type="dxa"/>
            <w:shd w:val="clear" w:color="auto" w:fill="auto"/>
          </w:tcPr>
          <w:p w14:paraId="5FE4FA7A" w14:textId="77777777" w:rsidR="00C9157B" w:rsidRPr="004A35A5" w:rsidRDefault="00C9157B" w:rsidP="00273154">
            <w:pPr>
              <w:pStyle w:val="a3"/>
              <w:ind w:left="0"/>
              <w:jc w:val="center"/>
              <w:rPr>
                <w:b/>
              </w:rPr>
            </w:pPr>
            <w:r>
              <w:rPr>
                <w:b/>
              </w:rPr>
              <w:t>4 800,00</w:t>
            </w:r>
          </w:p>
        </w:tc>
        <w:tc>
          <w:tcPr>
            <w:tcW w:w="1313" w:type="dxa"/>
            <w:shd w:val="clear" w:color="auto" w:fill="auto"/>
          </w:tcPr>
          <w:p w14:paraId="6E69F5E1" w14:textId="77777777" w:rsidR="00C9157B" w:rsidRPr="004A35A5" w:rsidRDefault="00C9157B" w:rsidP="00273154">
            <w:pPr>
              <w:pStyle w:val="a3"/>
              <w:ind w:left="0"/>
              <w:jc w:val="center"/>
              <w:rPr>
                <w:b/>
              </w:rPr>
            </w:pPr>
          </w:p>
        </w:tc>
      </w:tr>
    </w:tbl>
    <w:p w14:paraId="203209A1" w14:textId="77777777" w:rsidR="00C9157B" w:rsidRDefault="00C9157B" w:rsidP="00C9157B"/>
    <w:p w14:paraId="3AA81D03" w14:textId="77777777" w:rsidR="00C9157B" w:rsidRDefault="00C9157B" w:rsidP="00C9157B"/>
    <w:p w14:paraId="5E6DC66B" w14:textId="77777777" w:rsidR="00C9157B" w:rsidRDefault="00C9157B" w:rsidP="00C9157B"/>
    <w:p w14:paraId="3461D7E7" w14:textId="77777777" w:rsidR="00C9157B" w:rsidRDefault="00C9157B" w:rsidP="00C9157B"/>
    <w:p w14:paraId="28A49B60" w14:textId="77777777" w:rsidR="00C9157B" w:rsidRDefault="00C9157B" w:rsidP="00C9157B"/>
    <w:p w14:paraId="4DE97F47" w14:textId="77777777" w:rsidR="00C9157B" w:rsidRDefault="00C9157B" w:rsidP="00C9157B">
      <w:pPr>
        <w:jc w:val="right"/>
        <w:rPr>
          <w:sz w:val="28"/>
          <w:szCs w:val="28"/>
        </w:rPr>
      </w:pPr>
      <w:r w:rsidRPr="00103A40">
        <w:rPr>
          <w:sz w:val="28"/>
          <w:szCs w:val="28"/>
        </w:rPr>
        <w:lastRenderedPageBreak/>
        <w:t>Приложение №4</w:t>
      </w:r>
    </w:p>
    <w:p w14:paraId="11C492A0" w14:textId="7A4C1815" w:rsidR="00C9157B" w:rsidRPr="00A651D2" w:rsidRDefault="00C9157B" w:rsidP="00C9157B">
      <w:pPr>
        <w:autoSpaceDE w:val="0"/>
        <w:autoSpaceDN w:val="0"/>
        <w:adjustRightInd w:val="0"/>
        <w:spacing w:after="0"/>
        <w:ind w:right="-2"/>
        <w:jc w:val="center"/>
        <w:rPr>
          <w:b/>
          <w:bCs/>
          <w:sz w:val="28"/>
          <w:szCs w:val="28"/>
        </w:rPr>
      </w:pPr>
      <w:r w:rsidRPr="00A651D2">
        <w:rPr>
          <w:b/>
          <w:bCs/>
          <w:sz w:val="28"/>
          <w:szCs w:val="28"/>
        </w:rPr>
        <w:t xml:space="preserve">Сводный детальный план реализации муниципальной программы «Спорт и молодежная политика </w:t>
      </w:r>
      <w:r w:rsidR="00571233">
        <w:rPr>
          <w:b/>
          <w:bCs/>
          <w:sz w:val="28"/>
          <w:szCs w:val="28"/>
        </w:rPr>
        <w:br/>
      </w:r>
      <w:r w:rsidRPr="00A651D2">
        <w:rPr>
          <w:b/>
          <w:bCs/>
          <w:sz w:val="28"/>
          <w:szCs w:val="28"/>
        </w:rPr>
        <w:t>на территории Свердловско</w:t>
      </w:r>
      <w:r w:rsidR="00571233">
        <w:rPr>
          <w:b/>
          <w:bCs/>
          <w:sz w:val="28"/>
          <w:szCs w:val="28"/>
        </w:rPr>
        <w:t>го</w:t>
      </w:r>
      <w:r w:rsidRPr="00A651D2">
        <w:rPr>
          <w:b/>
          <w:bCs/>
          <w:sz w:val="28"/>
          <w:szCs w:val="28"/>
        </w:rPr>
        <w:t xml:space="preserve"> городско</w:t>
      </w:r>
      <w:r w:rsidR="00571233">
        <w:rPr>
          <w:b/>
          <w:bCs/>
          <w:sz w:val="28"/>
          <w:szCs w:val="28"/>
        </w:rPr>
        <w:t>го</w:t>
      </w:r>
      <w:r w:rsidRPr="00A651D2">
        <w:rPr>
          <w:b/>
          <w:bCs/>
          <w:sz w:val="28"/>
          <w:szCs w:val="28"/>
        </w:rPr>
        <w:t xml:space="preserve"> поселени</w:t>
      </w:r>
      <w:r w:rsidR="00571233">
        <w:rPr>
          <w:b/>
          <w:bCs/>
          <w:sz w:val="28"/>
          <w:szCs w:val="28"/>
        </w:rPr>
        <w:t>я</w:t>
      </w:r>
      <w:r w:rsidRPr="00A651D2">
        <w:rPr>
          <w:b/>
          <w:bCs/>
          <w:sz w:val="28"/>
          <w:szCs w:val="28"/>
        </w:rPr>
        <w:t xml:space="preserve"> Всеволожского муниципального района </w:t>
      </w:r>
      <w:r w:rsidR="00571233">
        <w:rPr>
          <w:b/>
          <w:bCs/>
          <w:sz w:val="28"/>
          <w:szCs w:val="28"/>
        </w:rPr>
        <w:br/>
      </w:r>
      <w:r w:rsidRPr="00A651D2">
        <w:rPr>
          <w:b/>
          <w:bCs/>
          <w:sz w:val="28"/>
          <w:szCs w:val="28"/>
        </w:rPr>
        <w:t>Ленинградской области»</w:t>
      </w:r>
    </w:p>
    <w:p w14:paraId="3D39B0B5" w14:textId="77777777" w:rsidR="00C9157B" w:rsidRPr="001223E7" w:rsidRDefault="00C9157B" w:rsidP="00C9157B">
      <w:pPr>
        <w:autoSpaceDE w:val="0"/>
        <w:autoSpaceDN w:val="0"/>
        <w:adjustRightInd w:val="0"/>
        <w:spacing w:after="0"/>
        <w:ind w:right="-2"/>
        <w:jc w:val="center"/>
      </w:pPr>
    </w:p>
    <w:tbl>
      <w:tblPr>
        <w:tblStyle w:val="a5"/>
        <w:tblpPr w:leftFromText="180" w:rightFromText="180" w:vertAnchor="text" w:tblpXSpec="center" w:tblpY="1"/>
        <w:tblOverlap w:val="never"/>
        <w:tblW w:w="15021" w:type="dxa"/>
        <w:jc w:val="center"/>
        <w:tblLook w:val="04A0" w:firstRow="1" w:lastRow="0" w:firstColumn="1" w:lastColumn="0" w:noHBand="0" w:noVBand="1"/>
      </w:tblPr>
      <w:tblGrid>
        <w:gridCol w:w="636"/>
        <w:gridCol w:w="2760"/>
        <w:gridCol w:w="1814"/>
        <w:gridCol w:w="2279"/>
        <w:gridCol w:w="1392"/>
        <w:gridCol w:w="1390"/>
        <w:gridCol w:w="1243"/>
        <w:gridCol w:w="1478"/>
        <w:gridCol w:w="2029"/>
      </w:tblGrid>
      <w:tr w:rsidR="00C9157B" w:rsidRPr="001223E7" w14:paraId="7C3F773B" w14:textId="77777777" w:rsidTr="00273154">
        <w:trPr>
          <w:tblHeader/>
          <w:jc w:val="center"/>
        </w:trPr>
        <w:tc>
          <w:tcPr>
            <w:tcW w:w="636" w:type="dxa"/>
            <w:vMerge w:val="restart"/>
            <w:vAlign w:val="center"/>
          </w:tcPr>
          <w:p w14:paraId="693CEC83"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 п/п</w:t>
            </w:r>
          </w:p>
        </w:tc>
        <w:tc>
          <w:tcPr>
            <w:tcW w:w="2760" w:type="dxa"/>
            <w:vMerge w:val="restart"/>
            <w:vAlign w:val="center"/>
          </w:tcPr>
          <w:p w14:paraId="614A58D8"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Наименование подпрограммы, структурного элемента муниципальной программы</w:t>
            </w:r>
          </w:p>
        </w:tc>
        <w:tc>
          <w:tcPr>
            <w:tcW w:w="1814" w:type="dxa"/>
            <w:vMerge w:val="restart"/>
            <w:vAlign w:val="center"/>
          </w:tcPr>
          <w:p w14:paraId="7C3F4EF3"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Ответственный исполнитель, Соисполнитель, Участник</w:t>
            </w:r>
          </w:p>
        </w:tc>
        <w:tc>
          <w:tcPr>
            <w:tcW w:w="2279" w:type="dxa"/>
            <w:vMerge w:val="restart"/>
            <w:vAlign w:val="center"/>
          </w:tcPr>
          <w:p w14:paraId="23C4C37B"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Ожидаемый результат реализации структурного элемента на очередной год реализации</w:t>
            </w:r>
          </w:p>
        </w:tc>
        <w:tc>
          <w:tcPr>
            <w:tcW w:w="1392" w:type="dxa"/>
            <w:vMerge w:val="restart"/>
            <w:vAlign w:val="center"/>
          </w:tcPr>
          <w:p w14:paraId="4E8BFB42"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Год</w:t>
            </w:r>
          </w:p>
          <w:p w14:paraId="6B32E7F1"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начала реализации</w:t>
            </w:r>
          </w:p>
        </w:tc>
        <w:tc>
          <w:tcPr>
            <w:tcW w:w="1390" w:type="dxa"/>
            <w:vMerge w:val="restart"/>
            <w:vAlign w:val="center"/>
          </w:tcPr>
          <w:p w14:paraId="1AF90802"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Год окончания реализации</w:t>
            </w:r>
          </w:p>
        </w:tc>
        <w:tc>
          <w:tcPr>
            <w:tcW w:w="2721" w:type="dxa"/>
            <w:gridSpan w:val="2"/>
            <w:vAlign w:val="center"/>
          </w:tcPr>
          <w:p w14:paraId="5EB4E727"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Объем бюджетных ассигнований, тыс. руб.</w:t>
            </w:r>
          </w:p>
        </w:tc>
        <w:tc>
          <w:tcPr>
            <w:tcW w:w="2029" w:type="dxa"/>
            <w:vMerge w:val="restart"/>
            <w:vAlign w:val="center"/>
          </w:tcPr>
          <w:p w14:paraId="5D14A65F"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Ответственный за реализацию структурного элемента</w:t>
            </w:r>
          </w:p>
        </w:tc>
      </w:tr>
      <w:tr w:rsidR="00C9157B" w:rsidRPr="001223E7" w14:paraId="7A008DCC" w14:textId="77777777" w:rsidTr="00273154">
        <w:trPr>
          <w:tblHeader/>
          <w:jc w:val="center"/>
        </w:trPr>
        <w:tc>
          <w:tcPr>
            <w:tcW w:w="636" w:type="dxa"/>
            <w:vMerge/>
            <w:vAlign w:val="center"/>
          </w:tcPr>
          <w:p w14:paraId="29CE01C7" w14:textId="77777777" w:rsidR="00C9157B" w:rsidRPr="00FC05E8" w:rsidRDefault="00C9157B" w:rsidP="00273154">
            <w:pPr>
              <w:autoSpaceDE w:val="0"/>
              <w:autoSpaceDN w:val="0"/>
              <w:adjustRightInd w:val="0"/>
              <w:spacing w:line="259" w:lineRule="auto"/>
              <w:ind w:right="-2"/>
              <w:jc w:val="center"/>
              <w:rPr>
                <w:sz w:val="18"/>
                <w:szCs w:val="18"/>
              </w:rPr>
            </w:pPr>
          </w:p>
        </w:tc>
        <w:tc>
          <w:tcPr>
            <w:tcW w:w="2760" w:type="dxa"/>
            <w:vMerge/>
            <w:vAlign w:val="center"/>
          </w:tcPr>
          <w:p w14:paraId="5F270622" w14:textId="77777777" w:rsidR="00C9157B" w:rsidRPr="00FC05E8" w:rsidRDefault="00C9157B" w:rsidP="00273154">
            <w:pPr>
              <w:autoSpaceDE w:val="0"/>
              <w:autoSpaceDN w:val="0"/>
              <w:adjustRightInd w:val="0"/>
              <w:spacing w:line="259" w:lineRule="auto"/>
              <w:ind w:right="-2"/>
              <w:jc w:val="center"/>
              <w:rPr>
                <w:sz w:val="18"/>
                <w:szCs w:val="18"/>
              </w:rPr>
            </w:pPr>
          </w:p>
        </w:tc>
        <w:tc>
          <w:tcPr>
            <w:tcW w:w="1814" w:type="dxa"/>
            <w:vMerge/>
            <w:vAlign w:val="center"/>
          </w:tcPr>
          <w:p w14:paraId="77233432" w14:textId="77777777" w:rsidR="00C9157B" w:rsidRPr="00FC05E8" w:rsidRDefault="00C9157B" w:rsidP="00273154">
            <w:pPr>
              <w:autoSpaceDE w:val="0"/>
              <w:autoSpaceDN w:val="0"/>
              <w:adjustRightInd w:val="0"/>
              <w:spacing w:line="259" w:lineRule="auto"/>
              <w:ind w:right="-2"/>
              <w:jc w:val="center"/>
              <w:rPr>
                <w:sz w:val="18"/>
                <w:szCs w:val="18"/>
              </w:rPr>
            </w:pPr>
          </w:p>
        </w:tc>
        <w:tc>
          <w:tcPr>
            <w:tcW w:w="2279" w:type="dxa"/>
            <w:vMerge/>
            <w:vAlign w:val="center"/>
          </w:tcPr>
          <w:p w14:paraId="1C9646F2" w14:textId="77777777" w:rsidR="00C9157B" w:rsidRPr="00FC05E8" w:rsidRDefault="00C9157B" w:rsidP="00273154">
            <w:pPr>
              <w:autoSpaceDE w:val="0"/>
              <w:autoSpaceDN w:val="0"/>
              <w:adjustRightInd w:val="0"/>
              <w:spacing w:line="259" w:lineRule="auto"/>
              <w:ind w:right="-2"/>
              <w:jc w:val="center"/>
              <w:rPr>
                <w:sz w:val="18"/>
                <w:szCs w:val="18"/>
              </w:rPr>
            </w:pPr>
          </w:p>
        </w:tc>
        <w:tc>
          <w:tcPr>
            <w:tcW w:w="1392" w:type="dxa"/>
            <w:vMerge/>
            <w:vAlign w:val="center"/>
          </w:tcPr>
          <w:p w14:paraId="4C2C713A" w14:textId="77777777" w:rsidR="00C9157B" w:rsidRPr="00FC05E8" w:rsidRDefault="00C9157B" w:rsidP="00273154">
            <w:pPr>
              <w:autoSpaceDE w:val="0"/>
              <w:autoSpaceDN w:val="0"/>
              <w:adjustRightInd w:val="0"/>
              <w:spacing w:line="259" w:lineRule="auto"/>
              <w:ind w:right="-2"/>
              <w:jc w:val="center"/>
              <w:rPr>
                <w:sz w:val="18"/>
                <w:szCs w:val="18"/>
              </w:rPr>
            </w:pPr>
          </w:p>
        </w:tc>
        <w:tc>
          <w:tcPr>
            <w:tcW w:w="1390" w:type="dxa"/>
            <w:vMerge/>
            <w:vAlign w:val="center"/>
          </w:tcPr>
          <w:p w14:paraId="6000AA91" w14:textId="77777777" w:rsidR="00C9157B" w:rsidRPr="00FC05E8" w:rsidRDefault="00C9157B" w:rsidP="00273154">
            <w:pPr>
              <w:autoSpaceDE w:val="0"/>
              <w:autoSpaceDN w:val="0"/>
              <w:adjustRightInd w:val="0"/>
              <w:spacing w:line="259" w:lineRule="auto"/>
              <w:ind w:right="-2"/>
              <w:jc w:val="center"/>
              <w:rPr>
                <w:sz w:val="18"/>
                <w:szCs w:val="18"/>
              </w:rPr>
            </w:pPr>
          </w:p>
        </w:tc>
        <w:tc>
          <w:tcPr>
            <w:tcW w:w="1243" w:type="dxa"/>
            <w:vAlign w:val="center"/>
          </w:tcPr>
          <w:p w14:paraId="149C571E"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всего</w:t>
            </w:r>
          </w:p>
        </w:tc>
        <w:tc>
          <w:tcPr>
            <w:tcW w:w="1478" w:type="dxa"/>
            <w:vAlign w:val="center"/>
          </w:tcPr>
          <w:p w14:paraId="4CC6D697"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в том числе на очередной финансовый год 2024</w:t>
            </w:r>
          </w:p>
        </w:tc>
        <w:tc>
          <w:tcPr>
            <w:tcW w:w="2029" w:type="dxa"/>
            <w:vMerge/>
            <w:vAlign w:val="center"/>
          </w:tcPr>
          <w:p w14:paraId="03233DA5" w14:textId="77777777" w:rsidR="00C9157B" w:rsidRPr="00FC05E8" w:rsidRDefault="00C9157B" w:rsidP="00273154">
            <w:pPr>
              <w:autoSpaceDE w:val="0"/>
              <w:autoSpaceDN w:val="0"/>
              <w:adjustRightInd w:val="0"/>
              <w:spacing w:line="259" w:lineRule="auto"/>
              <w:ind w:right="-2"/>
              <w:jc w:val="center"/>
              <w:rPr>
                <w:sz w:val="18"/>
                <w:szCs w:val="18"/>
              </w:rPr>
            </w:pPr>
          </w:p>
        </w:tc>
      </w:tr>
      <w:tr w:rsidR="00C9157B" w:rsidRPr="001223E7" w14:paraId="776F551C" w14:textId="77777777" w:rsidTr="00273154">
        <w:trPr>
          <w:tblHeader/>
          <w:jc w:val="center"/>
        </w:trPr>
        <w:tc>
          <w:tcPr>
            <w:tcW w:w="636" w:type="dxa"/>
            <w:vAlign w:val="center"/>
          </w:tcPr>
          <w:p w14:paraId="024CC76C"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1</w:t>
            </w:r>
          </w:p>
        </w:tc>
        <w:tc>
          <w:tcPr>
            <w:tcW w:w="2760" w:type="dxa"/>
            <w:vAlign w:val="center"/>
          </w:tcPr>
          <w:p w14:paraId="568B2B76"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2</w:t>
            </w:r>
          </w:p>
        </w:tc>
        <w:tc>
          <w:tcPr>
            <w:tcW w:w="1814" w:type="dxa"/>
            <w:vAlign w:val="center"/>
          </w:tcPr>
          <w:p w14:paraId="340F34AC"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3</w:t>
            </w:r>
          </w:p>
        </w:tc>
        <w:tc>
          <w:tcPr>
            <w:tcW w:w="2279" w:type="dxa"/>
            <w:vAlign w:val="center"/>
          </w:tcPr>
          <w:p w14:paraId="46647D0E"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4</w:t>
            </w:r>
          </w:p>
        </w:tc>
        <w:tc>
          <w:tcPr>
            <w:tcW w:w="1392" w:type="dxa"/>
            <w:vAlign w:val="center"/>
          </w:tcPr>
          <w:p w14:paraId="181E625F"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5</w:t>
            </w:r>
          </w:p>
        </w:tc>
        <w:tc>
          <w:tcPr>
            <w:tcW w:w="1390" w:type="dxa"/>
            <w:vAlign w:val="center"/>
          </w:tcPr>
          <w:p w14:paraId="60B099A5"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6</w:t>
            </w:r>
          </w:p>
        </w:tc>
        <w:tc>
          <w:tcPr>
            <w:tcW w:w="1243" w:type="dxa"/>
            <w:vAlign w:val="center"/>
          </w:tcPr>
          <w:p w14:paraId="7203458D"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7</w:t>
            </w:r>
          </w:p>
        </w:tc>
        <w:tc>
          <w:tcPr>
            <w:tcW w:w="1478" w:type="dxa"/>
            <w:vAlign w:val="center"/>
          </w:tcPr>
          <w:p w14:paraId="029020AC"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8</w:t>
            </w:r>
          </w:p>
        </w:tc>
        <w:tc>
          <w:tcPr>
            <w:tcW w:w="2029" w:type="dxa"/>
            <w:vAlign w:val="center"/>
          </w:tcPr>
          <w:p w14:paraId="6E421011"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9</w:t>
            </w:r>
          </w:p>
        </w:tc>
      </w:tr>
      <w:tr w:rsidR="00C9157B" w:rsidRPr="001223E7" w14:paraId="0FCEE2C8" w14:textId="77777777" w:rsidTr="00273154">
        <w:trPr>
          <w:trHeight w:val="2333"/>
          <w:jc w:val="center"/>
        </w:trPr>
        <w:tc>
          <w:tcPr>
            <w:tcW w:w="636" w:type="dxa"/>
            <w:vAlign w:val="center"/>
          </w:tcPr>
          <w:p w14:paraId="05210A89" w14:textId="77777777" w:rsidR="00C9157B" w:rsidRPr="00FC05E8" w:rsidRDefault="00C9157B" w:rsidP="00273154">
            <w:pPr>
              <w:autoSpaceDE w:val="0"/>
              <w:autoSpaceDN w:val="0"/>
              <w:adjustRightInd w:val="0"/>
              <w:spacing w:line="259" w:lineRule="auto"/>
              <w:ind w:right="-2"/>
              <w:jc w:val="center"/>
              <w:rPr>
                <w:sz w:val="18"/>
                <w:szCs w:val="18"/>
              </w:rPr>
            </w:pPr>
          </w:p>
        </w:tc>
        <w:tc>
          <w:tcPr>
            <w:tcW w:w="2760" w:type="dxa"/>
            <w:vAlign w:val="center"/>
          </w:tcPr>
          <w:p w14:paraId="5F9DEAE1" w14:textId="05308CB5" w:rsidR="00C9157B" w:rsidRPr="00FC05E8" w:rsidRDefault="00C9157B" w:rsidP="00571233">
            <w:pPr>
              <w:autoSpaceDE w:val="0"/>
              <w:autoSpaceDN w:val="0"/>
              <w:adjustRightInd w:val="0"/>
              <w:spacing w:line="259" w:lineRule="auto"/>
              <w:ind w:right="-2"/>
              <w:jc w:val="center"/>
              <w:rPr>
                <w:sz w:val="18"/>
                <w:szCs w:val="18"/>
              </w:rPr>
            </w:pPr>
            <w:r w:rsidRPr="00FC05E8">
              <w:rPr>
                <w:sz w:val="18"/>
                <w:szCs w:val="18"/>
              </w:rPr>
              <w:t xml:space="preserve">Муниципальная программа «Спорт </w:t>
            </w:r>
            <w:r w:rsidRPr="00FC05E8">
              <w:rPr>
                <w:sz w:val="18"/>
                <w:szCs w:val="18"/>
              </w:rPr>
              <w:br/>
              <w:t>и молодежная политика на территории Свердловско</w:t>
            </w:r>
            <w:r w:rsidR="00571233">
              <w:rPr>
                <w:sz w:val="18"/>
                <w:szCs w:val="18"/>
              </w:rPr>
              <w:t>го</w:t>
            </w:r>
            <w:r w:rsidRPr="00FC05E8">
              <w:rPr>
                <w:sz w:val="18"/>
                <w:szCs w:val="18"/>
              </w:rPr>
              <w:t xml:space="preserve"> городско</w:t>
            </w:r>
            <w:r w:rsidR="00571233">
              <w:rPr>
                <w:sz w:val="18"/>
                <w:szCs w:val="18"/>
              </w:rPr>
              <w:t>го</w:t>
            </w:r>
            <w:r w:rsidRPr="00FC05E8">
              <w:rPr>
                <w:sz w:val="18"/>
                <w:szCs w:val="18"/>
              </w:rPr>
              <w:t xml:space="preserve"> поселени</w:t>
            </w:r>
            <w:r w:rsidR="00571233">
              <w:rPr>
                <w:sz w:val="18"/>
                <w:szCs w:val="18"/>
              </w:rPr>
              <w:t>я</w:t>
            </w:r>
            <w:r w:rsidRPr="00FC05E8">
              <w:rPr>
                <w:sz w:val="18"/>
                <w:szCs w:val="18"/>
              </w:rPr>
              <w:t xml:space="preserve"> Всеволожского муниципального района Ленинградской области»</w:t>
            </w:r>
          </w:p>
        </w:tc>
        <w:tc>
          <w:tcPr>
            <w:tcW w:w="1814" w:type="dxa"/>
            <w:vAlign w:val="center"/>
          </w:tcPr>
          <w:p w14:paraId="4848B405" w14:textId="77777777" w:rsidR="00C9157B" w:rsidRPr="00FC05E8" w:rsidRDefault="00C9157B" w:rsidP="00273154">
            <w:pPr>
              <w:autoSpaceDE w:val="0"/>
              <w:autoSpaceDN w:val="0"/>
              <w:adjustRightInd w:val="0"/>
              <w:spacing w:line="259" w:lineRule="auto"/>
              <w:ind w:right="-2"/>
              <w:jc w:val="center"/>
              <w:rPr>
                <w:sz w:val="18"/>
                <w:szCs w:val="18"/>
              </w:rPr>
            </w:pPr>
          </w:p>
        </w:tc>
        <w:tc>
          <w:tcPr>
            <w:tcW w:w="2279" w:type="dxa"/>
            <w:vAlign w:val="center"/>
          </w:tcPr>
          <w:p w14:paraId="282F0E71"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Х</w:t>
            </w:r>
          </w:p>
        </w:tc>
        <w:tc>
          <w:tcPr>
            <w:tcW w:w="1392" w:type="dxa"/>
            <w:vAlign w:val="center"/>
          </w:tcPr>
          <w:p w14:paraId="3049CABC"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2024</w:t>
            </w:r>
          </w:p>
        </w:tc>
        <w:tc>
          <w:tcPr>
            <w:tcW w:w="1390" w:type="dxa"/>
            <w:vAlign w:val="center"/>
          </w:tcPr>
          <w:p w14:paraId="19F3654B"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2026</w:t>
            </w:r>
          </w:p>
        </w:tc>
        <w:tc>
          <w:tcPr>
            <w:tcW w:w="1243" w:type="dxa"/>
            <w:tcBorders>
              <w:top w:val="single" w:sz="4" w:space="0" w:color="auto"/>
              <w:left w:val="single" w:sz="4" w:space="0" w:color="auto"/>
              <w:bottom w:val="single" w:sz="4" w:space="0" w:color="auto"/>
              <w:right w:val="single" w:sz="4" w:space="0" w:color="auto"/>
            </w:tcBorders>
            <w:vAlign w:val="center"/>
          </w:tcPr>
          <w:p w14:paraId="29819D4E" w14:textId="77777777" w:rsidR="00C9157B" w:rsidRPr="00FC05E8" w:rsidRDefault="00C9157B" w:rsidP="00273154">
            <w:pPr>
              <w:autoSpaceDE w:val="0"/>
              <w:autoSpaceDN w:val="0"/>
              <w:adjustRightInd w:val="0"/>
              <w:spacing w:line="259" w:lineRule="auto"/>
              <w:ind w:right="-2"/>
              <w:jc w:val="center"/>
              <w:rPr>
                <w:sz w:val="18"/>
                <w:szCs w:val="18"/>
              </w:rPr>
            </w:pPr>
            <w:r>
              <w:rPr>
                <w:sz w:val="18"/>
                <w:szCs w:val="18"/>
              </w:rPr>
              <w:t>29 099,90</w:t>
            </w:r>
          </w:p>
        </w:tc>
        <w:tc>
          <w:tcPr>
            <w:tcW w:w="1478" w:type="dxa"/>
            <w:tcBorders>
              <w:top w:val="single" w:sz="4" w:space="0" w:color="auto"/>
              <w:left w:val="single" w:sz="4" w:space="0" w:color="auto"/>
              <w:bottom w:val="single" w:sz="4" w:space="0" w:color="auto"/>
              <w:right w:val="single" w:sz="4" w:space="0" w:color="auto"/>
            </w:tcBorders>
            <w:vAlign w:val="center"/>
          </w:tcPr>
          <w:p w14:paraId="6C7C6F82" w14:textId="77777777" w:rsidR="00C9157B" w:rsidRPr="00FC05E8" w:rsidRDefault="00C9157B" w:rsidP="00273154">
            <w:pPr>
              <w:autoSpaceDE w:val="0"/>
              <w:autoSpaceDN w:val="0"/>
              <w:adjustRightInd w:val="0"/>
              <w:spacing w:line="259" w:lineRule="auto"/>
              <w:ind w:right="-2"/>
              <w:jc w:val="center"/>
              <w:rPr>
                <w:sz w:val="18"/>
                <w:szCs w:val="18"/>
              </w:rPr>
            </w:pPr>
            <w:r>
              <w:rPr>
                <w:sz w:val="18"/>
                <w:szCs w:val="18"/>
              </w:rPr>
              <w:t>15 979,90</w:t>
            </w:r>
          </w:p>
        </w:tc>
        <w:tc>
          <w:tcPr>
            <w:tcW w:w="2029" w:type="dxa"/>
            <w:tcBorders>
              <w:top w:val="single" w:sz="4" w:space="0" w:color="auto"/>
              <w:left w:val="single" w:sz="4" w:space="0" w:color="auto"/>
              <w:bottom w:val="single" w:sz="4" w:space="0" w:color="auto"/>
              <w:right w:val="single" w:sz="4" w:space="0" w:color="auto"/>
            </w:tcBorders>
            <w:vAlign w:val="center"/>
          </w:tcPr>
          <w:p w14:paraId="7CCEB493"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Сектор культуры, спорта и молодежной политики;</w:t>
            </w:r>
          </w:p>
          <w:p w14:paraId="20F27067"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МКУ «Культурно-досуговый центр «Нева»</w:t>
            </w:r>
          </w:p>
        </w:tc>
      </w:tr>
      <w:tr w:rsidR="00C9157B" w:rsidRPr="001223E7" w14:paraId="1515E480" w14:textId="77777777" w:rsidTr="00273154">
        <w:trPr>
          <w:trHeight w:val="429"/>
          <w:jc w:val="center"/>
        </w:trPr>
        <w:tc>
          <w:tcPr>
            <w:tcW w:w="15021" w:type="dxa"/>
            <w:gridSpan w:val="9"/>
            <w:vAlign w:val="center"/>
          </w:tcPr>
          <w:p w14:paraId="0EDED173"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Процессная часть</w:t>
            </w:r>
          </w:p>
        </w:tc>
      </w:tr>
      <w:tr w:rsidR="00C9157B" w:rsidRPr="001223E7" w14:paraId="4C866199" w14:textId="77777777" w:rsidTr="00273154">
        <w:trPr>
          <w:trHeight w:val="1111"/>
          <w:jc w:val="center"/>
        </w:trPr>
        <w:tc>
          <w:tcPr>
            <w:tcW w:w="636" w:type="dxa"/>
            <w:vAlign w:val="center"/>
          </w:tcPr>
          <w:p w14:paraId="03EBAD10"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1</w:t>
            </w:r>
          </w:p>
        </w:tc>
        <w:tc>
          <w:tcPr>
            <w:tcW w:w="2760" w:type="dxa"/>
            <w:vAlign w:val="center"/>
          </w:tcPr>
          <w:p w14:paraId="035AF8E3"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Мероприятия, направленные на достижение целей Федерального проекта «Спорт – норма жизни»</w:t>
            </w:r>
          </w:p>
        </w:tc>
        <w:tc>
          <w:tcPr>
            <w:tcW w:w="1814" w:type="dxa"/>
            <w:vMerge w:val="restart"/>
            <w:vAlign w:val="center"/>
          </w:tcPr>
          <w:p w14:paraId="540AC72C"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Сектор культуры, спорта и молодежной политики;</w:t>
            </w:r>
          </w:p>
          <w:p w14:paraId="3C87D15B"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МКУ «КДЦ «Нева»</w:t>
            </w:r>
          </w:p>
        </w:tc>
        <w:tc>
          <w:tcPr>
            <w:tcW w:w="2279" w:type="dxa"/>
            <w:vMerge w:val="restart"/>
            <w:vAlign w:val="center"/>
          </w:tcPr>
          <w:p w14:paraId="417758E4"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 xml:space="preserve">Популяризация физической культуры, продвижение спорта в массы </w:t>
            </w:r>
          </w:p>
        </w:tc>
        <w:tc>
          <w:tcPr>
            <w:tcW w:w="1392" w:type="dxa"/>
            <w:vMerge w:val="restart"/>
            <w:vAlign w:val="center"/>
          </w:tcPr>
          <w:p w14:paraId="1A99EB96" w14:textId="77777777" w:rsidR="00C9157B" w:rsidRPr="00FC05E8" w:rsidRDefault="00C9157B" w:rsidP="00273154">
            <w:pPr>
              <w:autoSpaceDE w:val="0"/>
              <w:autoSpaceDN w:val="0"/>
              <w:adjustRightInd w:val="0"/>
              <w:spacing w:line="259" w:lineRule="auto"/>
              <w:ind w:right="-2"/>
              <w:jc w:val="center"/>
              <w:rPr>
                <w:sz w:val="18"/>
                <w:szCs w:val="18"/>
                <w:lang w:val="en-US"/>
              </w:rPr>
            </w:pPr>
            <w:r w:rsidRPr="00FC05E8">
              <w:rPr>
                <w:sz w:val="18"/>
                <w:szCs w:val="18"/>
              </w:rPr>
              <w:t>202</w:t>
            </w:r>
            <w:r w:rsidRPr="00FC05E8">
              <w:rPr>
                <w:sz w:val="18"/>
                <w:szCs w:val="18"/>
                <w:lang w:val="en-US"/>
              </w:rPr>
              <w:t>4</w:t>
            </w:r>
          </w:p>
        </w:tc>
        <w:tc>
          <w:tcPr>
            <w:tcW w:w="1390" w:type="dxa"/>
            <w:vMerge w:val="restart"/>
            <w:vAlign w:val="center"/>
          </w:tcPr>
          <w:p w14:paraId="1DEF9B48" w14:textId="77777777" w:rsidR="00C9157B" w:rsidRPr="00FC05E8" w:rsidRDefault="00C9157B" w:rsidP="00273154">
            <w:pPr>
              <w:autoSpaceDE w:val="0"/>
              <w:autoSpaceDN w:val="0"/>
              <w:adjustRightInd w:val="0"/>
              <w:spacing w:line="259" w:lineRule="auto"/>
              <w:ind w:right="-2"/>
              <w:jc w:val="center"/>
              <w:rPr>
                <w:sz w:val="18"/>
                <w:szCs w:val="18"/>
                <w:lang w:val="en-US"/>
              </w:rPr>
            </w:pPr>
            <w:r w:rsidRPr="00FC05E8">
              <w:rPr>
                <w:sz w:val="18"/>
                <w:szCs w:val="18"/>
              </w:rPr>
              <w:t>202</w:t>
            </w:r>
            <w:r w:rsidRPr="00FC05E8">
              <w:rPr>
                <w:sz w:val="18"/>
                <w:szCs w:val="18"/>
                <w:lang w:val="en-US"/>
              </w:rPr>
              <w:t>6</w:t>
            </w:r>
          </w:p>
        </w:tc>
        <w:tc>
          <w:tcPr>
            <w:tcW w:w="1243" w:type="dxa"/>
            <w:tcBorders>
              <w:top w:val="single" w:sz="4" w:space="0" w:color="auto"/>
              <w:left w:val="single" w:sz="4" w:space="0" w:color="auto"/>
              <w:bottom w:val="single" w:sz="4" w:space="0" w:color="auto"/>
              <w:right w:val="single" w:sz="4" w:space="0" w:color="auto"/>
            </w:tcBorders>
            <w:vAlign w:val="center"/>
          </w:tcPr>
          <w:p w14:paraId="0C24DF11" w14:textId="77777777" w:rsidR="00C9157B" w:rsidRPr="00FC05E8" w:rsidRDefault="00C9157B" w:rsidP="00273154">
            <w:pPr>
              <w:autoSpaceDE w:val="0"/>
              <w:autoSpaceDN w:val="0"/>
              <w:adjustRightInd w:val="0"/>
              <w:spacing w:line="259" w:lineRule="auto"/>
              <w:ind w:right="-2"/>
              <w:jc w:val="center"/>
              <w:rPr>
                <w:bCs/>
                <w:sz w:val="18"/>
                <w:szCs w:val="18"/>
              </w:rPr>
            </w:pPr>
            <w:r w:rsidRPr="00FC05E8">
              <w:rPr>
                <w:bCs/>
                <w:sz w:val="18"/>
                <w:szCs w:val="18"/>
              </w:rPr>
              <w:t>2 720,00</w:t>
            </w:r>
          </w:p>
        </w:tc>
        <w:tc>
          <w:tcPr>
            <w:tcW w:w="1478" w:type="dxa"/>
            <w:tcBorders>
              <w:top w:val="single" w:sz="4" w:space="0" w:color="auto"/>
              <w:left w:val="single" w:sz="4" w:space="0" w:color="auto"/>
              <w:bottom w:val="single" w:sz="4" w:space="0" w:color="auto"/>
              <w:right w:val="single" w:sz="4" w:space="0" w:color="auto"/>
            </w:tcBorders>
            <w:vAlign w:val="center"/>
          </w:tcPr>
          <w:p w14:paraId="7D8E54B5" w14:textId="77777777" w:rsidR="00C9157B" w:rsidRPr="00FC05E8" w:rsidRDefault="00C9157B" w:rsidP="00273154">
            <w:pPr>
              <w:autoSpaceDE w:val="0"/>
              <w:autoSpaceDN w:val="0"/>
              <w:adjustRightInd w:val="0"/>
              <w:spacing w:line="259" w:lineRule="auto"/>
              <w:ind w:right="-2"/>
              <w:jc w:val="center"/>
              <w:rPr>
                <w:bCs/>
                <w:sz w:val="18"/>
                <w:szCs w:val="18"/>
              </w:rPr>
            </w:pPr>
            <w:r w:rsidRPr="00FC05E8">
              <w:rPr>
                <w:bCs/>
                <w:sz w:val="18"/>
                <w:szCs w:val="18"/>
              </w:rPr>
              <w:t>1 620,00</w:t>
            </w:r>
          </w:p>
        </w:tc>
        <w:tc>
          <w:tcPr>
            <w:tcW w:w="2029" w:type="dxa"/>
            <w:vMerge w:val="restart"/>
            <w:tcBorders>
              <w:top w:val="single" w:sz="4" w:space="0" w:color="auto"/>
              <w:left w:val="single" w:sz="4" w:space="0" w:color="auto"/>
              <w:right w:val="single" w:sz="4" w:space="0" w:color="auto"/>
            </w:tcBorders>
            <w:vAlign w:val="center"/>
          </w:tcPr>
          <w:p w14:paraId="5854932C"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Сектор культуры, спорта и молодежной политики;</w:t>
            </w:r>
          </w:p>
          <w:p w14:paraId="3F9EDCB8"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МКУ «КДЦ «Нева»</w:t>
            </w:r>
          </w:p>
        </w:tc>
      </w:tr>
      <w:tr w:rsidR="00C9157B" w:rsidRPr="001223E7" w14:paraId="3AC6E780" w14:textId="77777777" w:rsidTr="00273154">
        <w:trPr>
          <w:trHeight w:val="1402"/>
          <w:jc w:val="center"/>
        </w:trPr>
        <w:tc>
          <w:tcPr>
            <w:tcW w:w="636" w:type="dxa"/>
            <w:vAlign w:val="center"/>
          </w:tcPr>
          <w:p w14:paraId="5A5B13DB" w14:textId="77777777" w:rsidR="00C9157B" w:rsidRPr="00FC05E8" w:rsidRDefault="00C9157B" w:rsidP="00273154">
            <w:pPr>
              <w:autoSpaceDE w:val="0"/>
              <w:autoSpaceDN w:val="0"/>
              <w:adjustRightInd w:val="0"/>
              <w:ind w:right="-2"/>
              <w:jc w:val="center"/>
              <w:rPr>
                <w:sz w:val="18"/>
                <w:szCs w:val="18"/>
              </w:rPr>
            </w:pPr>
            <w:r w:rsidRPr="00FC05E8">
              <w:rPr>
                <w:sz w:val="18"/>
                <w:szCs w:val="18"/>
              </w:rPr>
              <w:t>1.1</w:t>
            </w:r>
          </w:p>
        </w:tc>
        <w:tc>
          <w:tcPr>
            <w:tcW w:w="2760" w:type="dxa"/>
            <w:vAlign w:val="center"/>
          </w:tcPr>
          <w:p w14:paraId="73159A43" w14:textId="77777777" w:rsidR="00C9157B" w:rsidRPr="00FC05E8" w:rsidRDefault="00C9157B" w:rsidP="00273154">
            <w:pPr>
              <w:autoSpaceDE w:val="0"/>
              <w:autoSpaceDN w:val="0"/>
              <w:adjustRightInd w:val="0"/>
              <w:ind w:right="-2"/>
              <w:jc w:val="center"/>
              <w:rPr>
                <w:sz w:val="18"/>
                <w:szCs w:val="18"/>
              </w:rPr>
            </w:pPr>
            <w:r w:rsidRPr="00FC05E8">
              <w:rPr>
                <w:sz w:val="18"/>
                <w:szCs w:val="18"/>
              </w:rPr>
              <w:t>Расходы на проведение мероприятий</w:t>
            </w:r>
          </w:p>
        </w:tc>
        <w:tc>
          <w:tcPr>
            <w:tcW w:w="1814" w:type="dxa"/>
            <w:vMerge/>
            <w:vAlign w:val="center"/>
          </w:tcPr>
          <w:p w14:paraId="1ECBF726" w14:textId="77777777" w:rsidR="00C9157B" w:rsidRPr="00FC05E8" w:rsidRDefault="00C9157B" w:rsidP="00273154">
            <w:pPr>
              <w:autoSpaceDE w:val="0"/>
              <w:autoSpaceDN w:val="0"/>
              <w:adjustRightInd w:val="0"/>
              <w:ind w:right="-2"/>
              <w:jc w:val="center"/>
              <w:rPr>
                <w:sz w:val="18"/>
                <w:szCs w:val="18"/>
              </w:rPr>
            </w:pPr>
          </w:p>
        </w:tc>
        <w:tc>
          <w:tcPr>
            <w:tcW w:w="2279" w:type="dxa"/>
            <w:vMerge/>
            <w:vAlign w:val="center"/>
          </w:tcPr>
          <w:p w14:paraId="11D53B8F" w14:textId="77777777" w:rsidR="00C9157B" w:rsidRPr="00FC05E8" w:rsidRDefault="00C9157B" w:rsidP="00273154">
            <w:pPr>
              <w:autoSpaceDE w:val="0"/>
              <w:autoSpaceDN w:val="0"/>
              <w:adjustRightInd w:val="0"/>
              <w:ind w:right="-2"/>
              <w:jc w:val="center"/>
              <w:rPr>
                <w:sz w:val="18"/>
                <w:szCs w:val="18"/>
              </w:rPr>
            </w:pPr>
          </w:p>
        </w:tc>
        <w:tc>
          <w:tcPr>
            <w:tcW w:w="1392" w:type="dxa"/>
            <w:vMerge/>
            <w:vAlign w:val="center"/>
          </w:tcPr>
          <w:p w14:paraId="3C5A8CC1" w14:textId="77777777" w:rsidR="00C9157B" w:rsidRPr="00FC05E8" w:rsidRDefault="00C9157B" w:rsidP="00273154">
            <w:pPr>
              <w:autoSpaceDE w:val="0"/>
              <w:autoSpaceDN w:val="0"/>
              <w:adjustRightInd w:val="0"/>
              <w:ind w:right="-2"/>
              <w:jc w:val="center"/>
              <w:rPr>
                <w:sz w:val="18"/>
                <w:szCs w:val="18"/>
              </w:rPr>
            </w:pPr>
          </w:p>
        </w:tc>
        <w:tc>
          <w:tcPr>
            <w:tcW w:w="1390" w:type="dxa"/>
            <w:vMerge/>
            <w:vAlign w:val="center"/>
          </w:tcPr>
          <w:p w14:paraId="78D69D9A" w14:textId="77777777" w:rsidR="00C9157B" w:rsidRPr="00FC05E8" w:rsidRDefault="00C9157B" w:rsidP="00273154">
            <w:pPr>
              <w:autoSpaceDE w:val="0"/>
              <w:autoSpaceDN w:val="0"/>
              <w:adjustRightInd w:val="0"/>
              <w:ind w:right="-2"/>
              <w:jc w:val="center"/>
              <w:rPr>
                <w:sz w:val="18"/>
                <w:szCs w:val="18"/>
              </w:rPr>
            </w:pPr>
          </w:p>
        </w:tc>
        <w:tc>
          <w:tcPr>
            <w:tcW w:w="1243" w:type="dxa"/>
            <w:tcBorders>
              <w:top w:val="single" w:sz="4" w:space="0" w:color="auto"/>
              <w:left w:val="single" w:sz="4" w:space="0" w:color="auto"/>
              <w:bottom w:val="single" w:sz="4" w:space="0" w:color="auto"/>
              <w:right w:val="single" w:sz="4" w:space="0" w:color="auto"/>
            </w:tcBorders>
            <w:vAlign w:val="center"/>
          </w:tcPr>
          <w:p w14:paraId="5C6926D0" w14:textId="77777777" w:rsidR="00C9157B" w:rsidRPr="00FC05E8" w:rsidRDefault="00C9157B" w:rsidP="00273154">
            <w:pPr>
              <w:autoSpaceDE w:val="0"/>
              <w:autoSpaceDN w:val="0"/>
              <w:adjustRightInd w:val="0"/>
              <w:ind w:right="-2"/>
              <w:jc w:val="center"/>
              <w:rPr>
                <w:bCs/>
                <w:sz w:val="18"/>
                <w:szCs w:val="18"/>
              </w:rPr>
            </w:pPr>
            <w:r w:rsidRPr="00FC05E8">
              <w:rPr>
                <w:bCs/>
                <w:sz w:val="18"/>
                <w:szCs w:val="18"/>
              </w:rPr>
              <w:t>2 720,00</w:t>
            </w:r>
          </w:p>
        </w:tc>
        <w:tc>
          <w:tcPr>
            <w:tcW w:w="1478" w:type="dxa"/>
            <w:tcBorders>
              <w:top w:val="single" w:sz="4" w:space="0" w:color="auto"/>
              <w:left w:val="single" w:sz="4" w:space="0" w:color="auto"/>
              <w:bottom w:val="single" w:sz="4" w:space="0" w:color="auto"/>
              <w:right w:val="single" w:sz="4" w:space="0" w:color="auto"/>
            </w:tcBorders>
            <w:vAlign w:val="center"/>
          </w:tcPr>
          <w:p w14:paraId="4902DBCB" w14:textId="77777777" w:rsidR="00C9157B" w:rsidRPr="00FC05E8" w:rsidRDefault="00C9157B" w:rsidP="00273154">
            <w:pPr>
              <w:autoSpaceDE w:val="0"/>
              <w:autoSpaceDN w:val="0"/>
              <w:adjustRightInd w:val="0"/>
              <w:ind w:right="-2"/>
              <w:jc w:val="center"/>
              <w:rPr>
                <w:bCs/>
                <w:sz w:val="18"/>
                <w:szCs w:val="18"/>
              </w:rPr>
            </w:pPr>
            <w:r w:rsidRPr="00FC05E8">
              <w:rPr>
                <w:bCs/>
                <w:sz w:val="18"/>
                <w:szCs w:val="18"/>
              </w:rPr>
              <w:t>1 620,00</w:t>
            </w:r>
          </w:p>
        </w:tc>
        <w:tc>
          <w:tcPr>
            <w:tcW w:w="2029" w:type="dxa"/>
            <w:vMerge/>
            <w:tcBorders>
              <w:left w:val="single" w:sz="4" w:space="0" w:color="auto"/>
              <w:bottom w:val="single" w:sz="4" w:space="0" w:color="auto"/>
              <w:right w:val="single" w:sz="4" w:space="0" w:color="auto"/>
            </w:tcBorders>
            <w:vAlign w:val="center"/>
          </w:tcPr>
          <w:p w14:paraId="0DB6D99C" w14:textId="77777777" w:rsidR="00C9157B" w:rsidRPr="00FC05E8" w:rsidRDefault="00C9157B" w:rsidP="00273154">
            <w:pPr>
              <w:autoSpaceDE w:val="0"/>
              <w:autoSpaceDN w:val="0"/>
              <w:adjustRightInd w:val="0"/>
              <w:ind w:right="-2"/>
              <w:jc w:val="center"/>
              <w:rPr>
                <w:sz w:val="18"/>
                <w:szCs w:val="18"/>
              </w:rPr>
            </w:pPr>
          </w:p>
        </w:tc>
      </w:tr>
      <w:tr w:rsidR="00C9157B" w:rsidRPr="001223E7" w14:paraId="0D6F901E" w14:textId="77777777" w:rsidTr="00273154">
        <w:trPr>
          <w:trHeight w:val="609"/>
          <w:jc w:val="center"/>
        </w:trPr>
        <w:tc>
          <w:tcPr>
            <w:tcW w:w="15021" w:type="dxa"/>
            <w:gridSpan w:val="9"/>
            <w:vAlign w:val="center"/>
          </w:tcPr>
          <w:p w14:paraId="7BABEB52"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lastRenderedPageBreak/>
              <w:t>Процессная часть</w:t>
            </w:r>
          </w:p>
        </w:tc>
      </w:tr>
      <w:tr w:rsidR="00C9157B" w:rsidRPr="001223E7" w14:paraId="015191EA" w14:textId="77777777" w:rsidTr="00273154">
        <w:trPr>
          <w:trHeight w:val="2106"/>
          <w:jc w:val="center"/>
        </w:trPr>
        <w:tc>
          <w:tcPr>
            <w:tcW w:w="636" w:type="dxa"/>
            <w:vAlign w:val="center"/>
          </w:tcPr>
          <w:p w14:paraId="0BF894F6"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2</w:t>
            </w:r>
          </w:p>
        </w:tc>
        <w:tc>
          <w:tcPr>
            <w:tcW w:w="2760" w:type="dxa"/>
            <w:vAlign w:val="center"/>
          </w:tcPr>
          <w:p w14:paraId="5A774E79"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Приобретение спортивного инвентаря для занятий в спортивных секциях МО, участие в районных, областных, РФ</w:t>
            </w:r>
          </w:p>
        </w:tc>
        <w:tc>
          <w:tcPr>
            <w:tcW w:w="1814" w:type="dxa"/>
            <w:vMerge w:val="restart"/>
            <w:vAlign w:val="center"/>
          </w:tcPr>
          <w:p w14:paraId="2E0A5F22"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Сектор культуры, спорта и молодежной политики;</w:t>
            </w:r>
          </w:p>
          <w:p w14:paraId="5EF079C2"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МКУ «КДЦ «Нева»</w:t>
            </w:r>
          </w:p>
        </w:tc>
        <w:tc>
          <w:tcPr>
            <w:tcW w:w="2279" w:type="dxa"/>
            <w:vMerge w:val="restart"/>
            <w:vAlign w:val="center"/>
          </w:tcPr>
          <w:p w14:paraId="4A7C0295"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Создание условий для занятий физической культурой и спортом</w:t>
            </w:r>
          </w:p>
        </w:tc>
        <w:tc>
          <w:tcPr>
            <w:tcW w:w="1392" w:type="dxa"/>
            <w:vMerge w:val="restart"/>
            <w:vAlign w:val="center"/>
          </w:tcPr>
          <w:p w14:paraId="127BF8AE" w14:textId="77777777" w:rsidR="00C9157B" w:rsidRPr="00FC05E8" w:rsidRDefault="00C9157B" w:rsidP="00273154">
            <w:pPr>
              <w:autoSpaceDE w:val="0"/>
              <w:autoSpaceDN w:val="0"/>
              <w:adjustRightInd w:val="0"/>
              <w:spacing w:line="259" w:lineRule="auto"/>
              <w:ind w:right="-2"/>
              <w:jc w:val="center"/>
              <w:rPr>
                <w:sz w:val="18"/>
                <w:szCs w:val="18"/>
                <w:lang w:val="en-US"/>
              </w:rPr>
            </w:pPr>
            <w:r w:rsidRPr="00FC05E8">
              <w:rPr>
                <w:sz w:val="18"/>
                <w:szCs w:val="18"/>
              </w:rPr>
              <w:t>202</w:t>
            </w:r>
            <w:r w:rsidRPr="00FC05E8">
              <w:rPr>
                <w:sz w:val="18"/>
                <w:szCs w:val="18"/>
                <w:lang w:val="en-US"/>
              </w:rPr>
              <w:t>4</w:t>
            </w:r>
          </w:p>
        </w:tc>
        <w:tc>
          <w:tcPr>
            <w:tcW w:w="1390" w:type="dxa"/>
            <w:vMerge w:val="restart"/>
            <w:vAlign w:val="center"/>
          </w:tcPr>
          <w:p w14:paraId="38FFE9ED" w14:textId="77777777" w:rsidR="00C9157B" w:rsidRPr="00FC05E8" w:rsidRDefault="00C9157B" w:rsidP="00273154">
            <w:pPr>
              <w:autoSpaceDE w:val="0"/>
              <w:autoSpaceDN w:val="0"/>
              <w:adjustRightInd w:val="0"/>
              <w:spacing w:line="259" w:lineRule="auto"/>
              <w:ind w:right="-2"/>
              <w:jc w:val="center"/>
              <w:rPr>
                <w:sz w:val="18"/>
                <w:szCs w:val="18"/>
                <w:lang w:val="en-US"/>
              </w:rPr>
            </w:pPr>
            <w:r w:rsidRPr="00FC05E8">
              <w:rPr>
                <w:sz w:val="18"/>
                <w:szCs w:val="18"/>
              </w:rPr>
              <w:t>202</w:t>
            </w:r>
            <w:r w:rsidRPr="00FC05E8">
              <w:rPr>
                <w:sz w:val="18"/>
                <w:szCs w:val="18"/>
                <w:lang w:val="en-US"/>
              </w:rPr>
              <w:t>6</w:t>
            </w:r>
          </w:p>
        </w:tc>
        <w:tc>
          <w:tcPr>
            <w:tcW w:w="1243" w:type="dxa"/>
            <w:tcBorders>
              <w:top w:val="single" w:sz="4" w:space="0" w:color="auto"/>
              <w:left w:val="single" w:sz="4" w:space="0" w:color="auto"/>
              <w:bottom w:val="single" w:sz="4" w:space="0" w:color="auto"/>
              <w:right w:val="single" w:sz="4" w:space="0" w:color="auto"/>
            </w:tcBorders>
            <w:vAlign w:val="center"/>
          </w:tcPr>
          <w:p w14:paraId="4CBE0436" w14:textId="77777777" w:rsidR="00C9157B" w:rsidRPr="00FC05E8" w:rsidRDefault="00C9157B" w:rsidP="00273154">
            <w:pPr>
              <w:autoSpaceDE w:val="0"/>
              <w:autoSpaceDN w:val="0"/>
              <w:adjustRightInd w:val="0"/>
              <w:spacing w:line="259" w:lineRule="auto"/>
              <w:ind w:right="-2"/>
              <w:jc w:val="center"/>
              <w:rPr>
                <w:bCs/>
                <w:sz w:val="18"/>
                <w:szCs w:val="18"/>
              </w:rPr>
            </w:pPr>
            <w:r>
              <w:rPr>
                <w:bCs/>
                <w:sz w:val="18"/>
                <w:szCs w:val="18"/>
              </w:rPr>
              <w:t>1 69</w:t>
            </w:r>
            <w:r w:rsidRPr="00FC05E8">
              <w:rPr>
                <w:bCs/>
                <w:sz w:val="18"/>
                <w:szCs w:val="18"/>
              </w:rPr>
              <w:t>0,00</w:t>
            </w:r>
          </w:p>
        </w:tc>
        <w:tc>
          <w:tcPr>
            <w:tcW w:w="1478" w:type="dxa"/>
            <w:tcBorders>
              <w:top w:val="single" w:sz="4" w:space="0" w:color="auto"/>
              <w:left w:val="single" w:sz="4" w:space="0" w:color="auto"/>
              <w:bottom w:val="single" w:sz="4" w:space="0" w:color="auto"/>
              <w:right w:val="single" w:sz="4" w:space="0" w:color="auto"/>
            </w:tcBorders>
            <w:vAlign w:val="center"/>
          </w:tcPr>
          <w:p w14:paraId="30B460A9" w14:textId="77777777" w:rsidR="00C9157B" w:rsidRPr="00FC05E8" w:rsidRDefault="00C9157B" w:rsidP="00273154">
            <w:pPr>
              <w:autoSpaceDE w:val="0"/>
              <w:autoSpaceDN w:val="0"/>
              <w:adjustRightInd w:val="0"/>
              <w:spacing w:line="259" w:lineRule="auto"/>
              <w:ind w:right="-2"/>
              <w:jc w:val="center"/>
              <w:rPr>
                <w:bCs/>
                <w:sz w:val="18"/>
                <w:szCs w:val="18"/>
              </w:rPr>
            </w:pPr>
            <w:r>
              <w:rPr>
                <w:bCs/>
                <w:sz w:val="18"/>
                <w:szCs w:val="18"/>
              </w:rPr>
              <w:t>1 29</w:t>
            </w:r>
            <w:r w:rsidRPr="00FC05E8">
              <w:rPr>
                <w:bCs/>
                <w:sz w:val="18"/>
                <w:szCs w:val="18"/>
              </w:rPr>
              <w:t>0,00</w:t>
            </w:r>
          </w:p>
        </w:tc>
        <w:tc>
          <w:tcPr>
            <w:tcW w:w="2029" w:type="dxa"/>
            <w:vMerge w:val="restart"/>
            <w:tcBorders>
              <w:top w:val="single" w:sz="4" w:space="0" w:color="auto"/>
              <w:left w:val="single" w:sz="4" w:space="0" w:color="auto"/>
              <w:right w:val="single" w:sz="4" w:space="0" w:color="auto"/>
            </w:tcBorders>
            <w:vAlign w:val="center"/>
          </w:tcPr>
          <w:p w14:paraId="12ED1375"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Сектор культуры, спорта и молодежной политики;</w:t>
            </w:r>
          </w:p>
          <w:p w14:paraId="2C101DBC"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МКУ «КДЦ «Нева»</w:t>
            </w:r>
          </w:p>
        </w:tc>
      </w:tr>
      <w:tr w:rsidR="00C9157B" w:rsidRPr="001223E7" w14:paraId="553B3A21" w14:textId="77777777" w:rsidTr="00273154">
        <w:trPr>
          <w:trHeight w:val="1683"/>
          <w:jc w:val="center"/>
        </w:trPr>
        <w:tc>
          <w:tcPr>
            <w:tcW w:w="636" w:type="dxa"/>
            <w:vAlign w:val="center"/>
          </w:tcPr>
          <w:p w14:paraId="31575E9A" w14:textId="77777777" w:rsidR="00C9157B" w:rsidRPr="00FC05E8" w:rsidRDefault="00C9157B" w:rsidP="00273154">
            <w:pPr>
              <w:autoSpaceDE w:val="0"/>
              <w:autoSpaceDN w:val="0"/>
              <w:adjustRightInd w:val="0"/>
              <w:ind w:right="-2"/>
              <w:jc w:val="center"/>
              <w:rPr>
                <w:sz w:val="18"/>
                <w:szCs w:val="18"/>
              </w:rPr>
            </w:pPr>
            <w:r w:rsidRPr="00FC05E8">
              <w:rPr>
                <w:sz w:val="18"/>
                <w:szCs w:val="18"/>
              </w:rPr>
              <w:t>2.1</w:t>
            </w:r>
          </w:p>
        </w:tc>
        <w:tc>
          <w:tcPr>
            <w:tcW w:w="2760" w:type="dxa"/>
            <w:vAlign w:val="center"/>
          </w:tcPr>
          <w:p w14:paraId="7FD5144E" w14:textId="77777777" w:rsidR="00C9157B" w:rsidRPr="00FC05E8" w:rsidRDefault="00C9157B" w:rsidP="00273154">
            <w:pPr>
              <w:autoSpaceDE w:val="0"/>
              <w:autoSpaceDN w:val="0"/>
              <w:adjustRightInd w:val="0"/>
              <w:ind w:right="-2"/>
              <w:jc w:val="center"/>
              <w:rPr>
                <w:sz w:val="18"/>
                <w:szCs w:val="18"/>
              </w:rPr>
            </w:pPr>
            <w:r w:rsidRPr="00FC05E8">
              <w:rPr>
                <w:sz w:val="18"/>
                <w:szCs w:val="18"/>
              </w:rPr>
              <w:t>Расходы на приобретение спортивного инвентаря</w:t>
            </w:r>
          </w:p>
        </w:tc>
        <w:tc>
          <w:tcPr>
            <w:tcW w:w="1814" w:type="dxa"/>
            <w:vMerge/>
            <w:vAlign w:val="center"/>
          </w:tcPr>
          <w:p w14:paraId="2C79024A" w14:textId="77777777" w:rsidR="00C9157B" w:rsidRPr="00FC05E8" w:rsidRDefault="00C9157B" w:rsidP="00273154">
            <w:pPr>
              <w:autoSpaceDE w:val="0"/>
              <w:autoSpaceDN w:val="0"/>
              <w:adjustRightInd w:val="0"/>
              <w:ind w:right="-2"/>
              <w:jc w:val="center"/>
              <w:rPr>
                <w:sz w:val="18"/>
                <w:szCs w:val="18"/>
              </w:rPr>
            </w:pPr>
          </w:p>
        </w:tc>
        <w:tc>
          <w:tcPr>
            <w:tcW w:w="2279" w:type="dxa"/>
            <w:vMerge/>
            <w:vAlign w:val="center"/>
          </w:tcPr>
          <w:p w14:paraId="39599C30" w14:textId="77777777" w:rsidR="00C9157B" w:rsidRPr="00FC05E8" w:rsidRDefault="00C9157B" w:rsidP="00273154">
            <w:pPr>
              <w:autoSpaceDE w:val="0"/>
              <w:autoSpaceDN w:val="0"/>
              <w:adjustRightInd w:val="0"/>
              <w:ind w:right="-2"/>
              <w:jc w:val="center"/>
              <w:rPr>
                <w:sz w:val="18"/>
                <w:szCs w:val="18"/>
              </w:rPr>
            </w:pPr>
          </w:p>
        </w:tc>
        <w:tc>
          <w:tcPr>
            <w:tcW w:w="1392" w:type="dxa"/>
            <w:vMerge/>
            <w:vAlign w:val="center"/>
          </w:tcPr>
          <w:p w14:paraId="3DC9A5F8" w14:textId="77777777" w:rsidR="00C9157B" w:rsidRPr="00FC05E8" w:rsidRDefault="00C9157B" w:rsidP="00273154">
            <w:pPr>
              <w:autoSpaceDE w:val="0"/>
              <w:autoSpaceDN w:val="0"/>
              <w:adjustRightInd w:val="0"/>
              <w:ind w:right="-2"/>
              <w:jc w:val="center"/>
              <w:rPr>
                <w:sz w:val="18"/>
                <w:szCs w:val="18"/>
              </w:rPr>
            </w:pPr>
          </w:p>
        </w:tc>
        <w:tc>
          <w:tcPr>
            <w:tcW w:w="1390" w:type="dxa"/>
            <w:vMerge/>
            <w:vAlign w:val="center"/>
          </w:tcPr>
          <w:p w14:paraId="7BF0EE56" w14:textId="77777777" w:rsidR="00C9157B" w:rsidRPr="00FC05E8" w:rsidRDefault="00C9157B" w:rsidP="00273154">
            <w:pPr>
              <w:autoSpaceDE w:val="0"/>
              <w:autoSpaceDN w:val="0"/>
              <w:adjustRightInd w:val="0"/>
              <w:ind w:right="-2"/>
              <w:jc w:val="center"/>
              <w:rPr>
                <w:sz w:val="18"/>
                <w:szCs w:val="18"/>
              </w:rPr>
            </w:pPr>
          </w:p>
        </w:tc>
        <w:tc>
          <w:tcPr>
            <w:tcW w:w="1243" w:type="dxa"/>
            <w:tcBorders>
              <w:top w:val="single" w:sz="4" w:space="0" w:color="auto"/>
              <w:left w:val="single" w:sz="4" w:space="0" w:color="auto"/>
              <w:bottom w:val="single" w:sz="4" w:space="0" w:color="auto"/>
              <w:right w:val="single" w:sz="4" w:space="0" w:color="auto"/>
            </w:tcBorders>
            <w:vAlign w:val="center"/>
          </w:tcPr>
          <w:p w14:paraId="64F451E0" w14:textId="77777777" w:rsidR="00C9157B" w:rsidRPr="00FC05E8" w:rsidRDefault="00C9157B" w:rsidP="00273154">
            <w:pPr>
              <w:autoSpaceDE w:val="0"/>
              <w:autoSpaceDN w:val="0"/>
              <w:adjustRightInd w:val="0"/>
              <w:ind w:right="-2"/>
              <w:jc w:val="center"/>
              <w:rPr>
                <w:bCs/>
                <w:sz w:val="18"/>
                <w:szCs w:val="18"/>
              </w:rPr>
            </w:pPr>
            <w:r>
              <w:rPr>
                <w:bCs/>
                <w:sz w:val="18"/>
                <w:szCs w:val="18"/>
              </w:rPr>
              <w:t>99</w:t>
            </w:r>
            <w:r w:rsidRPr="00FC05E8">
              <w:rPr>
                <w:bCs/>
                <w:sz w:val="18"/>
                <w:szCs w:val="18"/>
              </w:rPr>
              <w:t>0,00</w:t>
            </w:r>
          </w:p>
        </w:tc>
        <w:tc>
          <w:tcPr>
            <w:tcW w:w="1478" w:type="dxa"/>
            <w:tcBorders>
              <w:top w:val="single" w:sz="4" w:space="0" w:color="auto"/>
              <w:left w:val="single" w:sz="4" w:space="0" w:color="auto"/>
              <w:bottom w:val="single" w:sz="4" w:space="0" w:color="auto"/>
              <w:right w:val="single" w:sz="4" w:space="0" w:color="auto"/>
            </w:tcBorders>
            <w:vAlign w:val="center"/>
          </w:tcPr>
          <w:p w14:paraId="0BF5E94D" w14:textId="77777777" w:rsidR="00C9157B" w:rsidRPr="00FC05E8" w:rsidRDefault="00C9157B" w:rsidP="00273154">
            <w:pPr>
              <w:autoSpaceDE w:val="0"/>
              <w:autoSpaceDN w:val="0"/>
              <w:adjustRightInd w:val="0"/>
              <w:ind w:right="-2"/>
              <w:jc w:val="center"/>
              <w:rPr>
                <w:bCs/>
                <w:sz w:val="18"/>
                <w:szCs w:val="18"/>
              </w:rPr>
            </w:pPr>
            <w:r>
              <w:rPr>
                <w:bCs/>
                <w:sz w:val="18"/>
                <w:szCs w:val="18"/>
              </w:rPr>
              <w:t>790</w:t>
            </w:r>
            <w:r w:rsidRPr="00FC05E8">
              <w:rPr>
                <w:bCs/>
                <w:sz w:val="18"/>
                <w:szCs w:val="18"/>
              </w:rPr>
              <w:t>,00</w:t>
            </w:r>
          </w:p>
        </w:tc>
        <w:tc>
          <w:tcPr>
            <w:tcW w:w="2029" w:type="dxa"/>
            <w:vMerge/>
            <w:tcBorders>
              <w:left w:val="single" w:sz="4" w:space="0" w:color="auto"/>
              <w:right w:val="single" w:sz="4" w:space="0" w:color="auto"/>
            </w:tcBorders>
            <w:vAlign w:val="center"/>
          </w:tcPr>
          <w:p w14:paraId="7403EA2A" w14:textId="77777777" w:rsidR="00C9157B" w:rsidRPr="00FC05E8" w:rsidRDefault="00C9157B" w:rsidP="00273154">
            <w:pPr>
              <w:autoSpaceDE w:val="0"/>
              <w:autoSpaceDN w:val="0"/>
              <w:adjustRightInd w:val="0"/>
              <w:ind w:right="-2"/>
              <w:jc w:val="center"/>
              <w:rPr>
                <w:sz w:val="18"/>
                <w:szCs w:val="18"/>
              </w:rPr>
            </w:pPr>
          </w:p>
        </w:tc>
      </w:tr>
      <w:tr w:rsidR="00C9157B" w:rsidRPr="001223E7" w14:paraId="150A3B7C" w14:textId="77777777" w:rsidTr="00273154">
        <w:trPr>
          <w:trHeight w:val="2618"/>
          <w:jc w:val="center"/>
        </w:trPr>
        <w:tc>
          <w:tcPr>
            <w:tcW w:w="636" w:type="dxa"/>
            <w:vAlign w:val="center"/>
          </w:tcPr>
          <w:p w14:paraId="5C31DAFB" w14:textId="77777777" w:rsidR="00C9157B" w:rsidRPr="00FC05E8" w:rsidRDefault="00C9157B" w:rsidP="00273154">
            <w:pPr>
              <w:autoSpaceDE w:val="0"/>
              <w:autoSpaceDN w:val="0"/>
              <w:adjustRightInd w:val="0"/>
              <w:ind w:right="-2"/>
              <w:jc w:val="center"/>
              <w:rPr>
                <w:sz w:val="18"/>
                <w:szCs w:val="18"/>
              </w:rPr>
            </w:pPr>
            <w:r w:rsidRPr="00FC05E8">
              <w:rPr>
                <w:sz w:val="18"/>
                <w:szCs w:val="18"/>
              </w:rPr>
              <w:t>2.2</w:t>
            </w:r>
          </w:p>
        </w:tc>
        <w:tc>
          <w:tcPr>
            <w:tcW w:w="2760" w:type="dxa"/>
            <w:vAlign w:val="center"/>
          </w:tcPr>
          <w:p w14:paraId="7FAAA499" w14:textId="77777777" w:rsidR="00C9157B" w:rsidRPr="00FC05E8" w:rsidRDefault="00C9157B" w:rsidP="00273154">
            <w:pPr>
              <w:autoSpaceDE w:val="0"/>
              <w:autoSpaceDN w:val="0"/>
              <w:adjustRightInd w:val="0"/>
              <w:ind w:right="-2"/>
              <w:jc w:val="center"/>
              <w:rPr>
                <w:sz w:val="18"/>
                <w:szCs w:val="18"/>
              </w:rPr>
            </w:pPr>
            <w:r w:rsidRPr="00FC05E8">
              <w:rPr>
                <w:sz w:val="18"/>
                <w:szCs w:val="18"/>
              </w:rPr>
              <w:t>Приобретение наградной продукции с символикой МО</w:t>
            </w:r>
          </w:p>
        </w:tc>
        <w:tc>
          <w:tcPr>
            <w:tcW w:w="1814" w:type="dxa"/>
            <w:vMerge/>
            <w:vAlign w:val="center"/>
          </w:tcPr>
          <w:p w14:paraId="5079847B" w14:textId="77777777" w:rsidR="00C9157B" w:rsidRPr="00FC05E8" w:rsidRDefault="00C9157B" w:rsidP="00273154">
            <w:pPr>
              <w:autoSpaceDE w:val="0"/>
              <w:autoSpaceDN w:val="0"/>
              <w:adjustRightInd w:val="0"/>
              <w:ind w:right="-2"/>
              <w:jc w:val="center"/>
              <w:rPr>
                <w:sz w:val="18"/>
                <w:szCs w:val="18"/>
              </w:rPr>
            </w:pPr>
          </w:p>
        </w:tc>
        <w:tc>
          <w:tcPr>
            <w:tcW w:w="2279" w:type="dxa"/>
            <w:vMerge/>
            <w:vAlign w:val="center"/>
          </w:tcPr>
          <w:p w14:paraId="60DC491C" w14:textId="77777777" w:rsidR="00C9157B" w:rsidRPr="00FC05E8" w:rsidRDefault="00C9157B" w:rsidP="00273154">
            <w:pPr>
              <w:autoSpaceDE w:val="0"/>
              <w:autoSpaceDN w:val="0"/>
              <w:adjustRightInd w:val="0"/>
              <w:ind w:right="-2"/>
              <w:jc w:val="center"/>
              <w:rPr>
                <w:sz w:val="18"/>
                <w:szCs w:val="18"/>
              </w:rPr>
            </w:pPr>
          </w:p>
        </w:tc>
        <w:tc>
          <w:tcPr>
            <w:tcW w:w="1392" w:type="dxa"/>
            <w:vMerge/>
            <w:vAlign w:val="center"/>
          </w:tcPr>
          <w:p w14:paraId="7DED9C9F" w14:textId="77777777" w:rsidR="00C9157B" w:rsidRPr="00FC05E8" w:rsidRDefault="00C9157B" w:rsidP="00273154">
            <w:pPr>
              <w:autoSpaceDE w:val="0"/>
              <w:autoSpaceDN w:val="0"/>
              <w:adjustRightInd w:val="0"/>
              <w:ind w:right="-2"/>
              <w:jc w:val="center"/>
              <w:rPr>
                <w:sz w:val="18"/>
                <w:szCs w:val="18"/>
              </w:rPr>
            </w:pPr>
          </w:p>
        </w:tc>
        <w:tc>
          <w:tcPr>
            <w:tcW w:w="1390" w:type="dxa"/>
            <w:vMerge/>
            <w:vAlign w:val="center"/>
          </w:tcPr>
          <w:p w14:paraId="1F9E7DB8" w14:textId="77777777" w:rsidR="00C9157B" w:rsidRPr="00FC05E8" w:rsidRDefault="00C9157B" w:rsidP="00273154">
            <w:pPr>
              <w:autoSpaceDE w:val="0"/>
              <w:autoSpaceDN w:val="0"/>
              <w:adjustRightInd w:val="0"/>
              <w:ind w:right="-2"/>
              <w:jc w:val="center"/>
              <w:rPr>
                <w:sz w:val="18"/>
                <w:szCs w:val="18"/>
              </w:rPr>
            </w:pPr>
          </w:p>
        </w:tc>
        <w:tc>
          <w:tcPr>
            <w:tcW w:w="1243" w:type="dxa"/>
            <w:tcBorders>
              <w:top w:val="single" w:sz="4" w:space="0" w:color="auto"/>
              <w:left w:val="single" w:sz="4" w:space="0" w:color="auto"/>
              <w:bottom w:val="single" w:sz="4" w:space="0" w:color="auto"/>
              <w:right w:val="single" w:sz="4" w:space="0" w:color="auto"/>
            </w:tcBorders>
            <w:vAlign w:val="center"/>
          </w:tcPr>
          <w:p w14:paraId="1E49BC5C" w14:textId="77777777" w:rsidR="00C9157B" w:rsidRPr="00FC05E8" w:rsidRDefault="00C9157B" w:rsidP="00273154">
            <w:pPr>
              <w:autoSpaceDE w:val="0"/>
              <w:autoSpaceDN w:val="0"/>
              <w:adjustRightInd w:val="0"/>
              <w:ind w:right="-2"/>
              <w:jc w:val="center"/>
              <w:rPr>
                <w:bCs/>
                <w:sz w:val="18"/>
                <w:szCs w:val="18"/>
              </w:rPr>
            </w:pPr>
            <w:r w:rsidRPr="00FC05E8">
              <w:rPr>
                <w:bCs/>
                <w:sz w:val="18"/>
                <w:szCs w:val="18"/>
              </w:rPr>
              <w:t>700,00</w:t>
            </w:r>
          </w:p>
        </w:tc>
        <w:tc>
          <w:tcPr>
            <w:tcW w:w="1478" w:type="dxa"/>
            <w:tcBorders>
              <w:top w:val="single" w:sz="4" w:space="0" w:color="auto"/>
              <w:left w:val="single" w:sz="4" w:space="0" w:color="auto"/>
              <w:bottom w:val="single" w:sz="4" w:space="0" w:color="auto"/>
              <w:right w:val="single" w:sz="4" w:space="0" w:color="auto"/>
            </w:tcBorders>
            <w:vAlign w:val="center"/>
          </w:tcPr>
          <w:p w14:paraId="0DCBD7F6" w14:textId="77777777" w:rsidR="00C9157B" w:rsidRPr="00FC05E8" w:rsidRDefault="00C9157B" w:rsidP="00273154">
            <w:pPr>
              <w:autoSpaceDE w:val="0"/>
              <w:autoSpaceDN w:val="0"/>
              <w:adjustRightInd w:val="0"/>
              <w:ind w:right="-2"/>
              <w:jc w:val="center"/>
              <w:rPr>
                <w:bCs/>
                <w:sz w:val="18"/>
                <w:szCs w:val="18"/>
              </w:rPr>
            </w:pPr>
            <w:r w:rsidRPr="00FC05E8">
              <w:rPr>
                <w:bCs/>
                <w:sz w:val="18"/>
                <w:szCs w:val="18"/>
              </w:rPr>
              <w:t>500,00</w:t>
            </w:r>
          </w:p>
        </w:tc>
        <w:tc>
          <w:tcPr>
            <w:tcW w:w="2029" w:type="dxa"/>
            <w:vMerge/>
            <w:tcBorders>
              <w:left w:val="single" w:sz="4" w:space="0" w:color="auto"/>
              <w:bottom w:val="single" w:sz="4" w:space="0" w:color="auto"/>
              <w:right w:val="single" w:sz="4" w:space="0" w:color="auto"/>
            </w:tcBorders>
            <w:vAlign w:val="center"/>
          </w:tcPr>
          <w:p w14:paraId="6028B73B" w14:textId="77777777" w:rsidR="00C9157B" w:rsidRPr="00FC05E8" w:rsidRDefault="00C9157B" w:rsidP="00273154">
            <w:pPr>
              <w:autoSpaceDE w:val="0"/>
              <w:autoSpaceDN w:val="0"/>
              <w:adjustRightInd w:val="0"/>
              <w:ind w:right="-2"/>
              <w:jc w:val="center"/>
              <w:rPr>
                <w:sz w:val="18"/>
                <w:szCs w:val="18"/>
              </w:rPr>
            </w:pPr>
          </w:p>
        </w:tc>
      </w:tr>
      <w:tr w:rsidR="00C9157B" w:rsidRPr="001223E7" w14:paraId="3590F5A4" w14:textId="77777777" w:rsidTr="00273154">
        <w:trPr>
          <w:trHeight w:val="662"/>
          <w:jc w:val="center"/>
        </w:trPr>
        <w:tc>
          <w:tcPr>
            <w:tcW w:w="15021" w:type="dxa"/>
            <w:gridSpan w:val="9"/>
            <w:vAlign w:val="center"/>
          </w:tcPr>
          <w:p w14:paraId="4498D0D9"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lastRenderedPageBreak/>
              <w:t>Процессная часть</w:t>
            </w:r>
          </w:p>
        </w:tc>
      </w:tr>
      <w:tr w:rsidR="00C9157B" w:rsidRPr="001223E7" w14:paraId="054AA907" w14:textId="77777777" w:rsidTr="00273154">
        <w:trPr>
          <w:trHeight w:val="3534"/>
          <w:jc w:val="center"/>
        </w:trPr>
        <w:tc>
          <w:tcPr>
            <w:tcW w:w="636" w:type="dxa"/>
            <w:vAlign w:val="center"/>
          </w:tcPr>
          <w:p w14:paraId="152C6222"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3</w:t>
            </w:r>
          </w:p>
        </w:tc>
        <w:tc>
          <w:tcPr>
            <w:tcW w:w="2760" w:type="dxa"/>
            <w:vAlign w:val="center"/>
          </w:tcPr>
          <w:p w14:paraId="62BD65C0"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Организация и проведение физкультурно-оздоровительной и массовой спортивной работы</w:t>
            </w:r>
          </w:p>
        </w:tc>
        <w:tc>
          <w:tcPr>
            <w:tcW w:w="1814" w:type="dxa"/>
            <w:vMerge w:val="restart"/>
            <w:vAlign w:val="center"/>
          </w:tcPr>
          <w:p w14:paraId="16F567D2"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Сектор культуры, спорта и молодежной политики;</w:t>
            </w:r>
          </w:p>
          <w:p w14:paraId="5F9C9A6F"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МКУ «КДЦ «Нева»</w:t>
            </w:r>
          </w:p>
        </w:tc>
        <w:tc>
          <w:tcPr>
            <w:tcW w:w="2279" w:type="dxa"/>
            <w:vMerge w:val="restart"/>
            <w:vAlign w:val="center"/>
          </w:tcPr>
          <w:p w14:paraId="15DD888A"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Популяризация физической культуры, продвижение спорта в массы</w:t>
            </w:r>
          </w:p>
        </w:tc>
        <w:tc>
          <w:tcPr>
            <w:tcW w:w="1392" w:type="dxa"/>
            <w:vMerge w:val="restart"/>
            <w:vAlign w:val="center"/>
          </w:tcPr>
          <w:p w14:paraId="6ECBE568" w14:textId="77777777" w:rsidR="00C9157B" w:rsidRPr="00FC05E8" w:rsidRDefault="00C9157B" w:rsidP="00273154">
            <w:pPr>
              <w:autoSpaceDE w:val="0"/>
              <w:autoSpaceDN w:val="0"/>
              <w:adjustRightInd w:val="0"/>
              <w:spacing w:line="259" w:lineRule="auto"/>
              <w:ind w:right="-2"/>
              <w:jc w:val="center"/>
              <w:rPr>
                <w:sz w:val="18"/>
                <w:szCs w:val="18"/>
                <w:lang w:val="en-US"/>
              </w:rPr>
            </w:pPr>
            <w:r w:rsidRPr="00FC05E8">
              <w:rPr>
                <w:sz w:val="18"/>
                <w:szCs w:val="18"/>
              </w:rPr>
              <w:t>202</w:t>
            </w:r>
            <w:r w:rsidRPr="00FC05E8">
              <w:rPr>
                <w:sz w:val="18"/>
                <w:szCs w:val="18"/>
                <w:lang w:val="en-US"/>
              </w:rPr>
              <w:t>4</w:t>
            </w:r>
          </w:p>
        </w:tc>
        <w:tc>
          <w:tcPr>
            <w:tcW w:w="1390" w:type="dxa"/>
            <w:vMerge w:val="restart"/>
            <w:vAlign w:val="center"/>
          </w:tcPr>
          <w:p w14:paraId="1F2CA75E" w14:textId="77777777" w:rsidR="00C9157B" w:rsidRPr="00FC05E8" w:rsidRDefault="00C9157B" w:rsidP="00273154">
            <w:pPr>
              <w:autoSpaceDE w:val="0"/>
              <w:autoSpaceDN w:val="0"/>
              <w:adjustRightInd w:val="0"/>
              <w:spacing w:line="259" w:lineRule="auto"/>
              <w:ind w:right="-2"/>
              <w:jc w:val="center"/>
              <w:rPr>
                <w:sz w:val="18"/>
                <w:szCs w:val="18"/>
                <w:lang w:val="en-US"/>
              </w:rPr>
            </w:pPr>
            <w:r w:rsidRPr="00FC05E8">
              <w:rPr>
                <w:sz w:val="18"/>
                <w:szCs w:val="18"/>
                <w:lang w:val="en-US"/>
              </w:rPr>
              <w:t>2026</w:t>
            </w:r>
          </w:p>
        </w:tc>
        <w:tc>
          <w:tcPr>
            <w:tcW w:w="1243" w:type="dxa"/>
            <w:tcBorders>
              <w:top w:val="single" w:sz="4" w:space="0" w:color="auto"/>
              <w:left w:val="single" w:sz="4" w:space="0" w:color="auto"/>
              <w:bottom w:val="single" w:sz="4" w:space="0" w:color="auto"/>
              <w:right w:val="single" w:sz="4" w:space="0" w:color="auto"/>
            </w:tcBorders>
            <w:vAlign w:val="center"/>
          </w:tcPr>
          <w:p w14:paraId="0F1D79DF" w14:textId="77777777" w:rsidR="00C9157B" w:rsidRPr="00FC05E8" w:rsidRDefault="00C9157B" w:rsidP="00273154">
            <w:pPr>
              <w:autoSpaceDE w:val="0"/>
              <w:autoSpaceDN w:val="0"/>
              <w:adjustRightInd w:val="0"/>
              <w:spacing w:line="259" w:lineRule="auto"/>
              <w:ind w:right="-2"/>
              <w:jc w:val="center"/>
              <w:rPr>
                <w:bCs/>
                <w:sz w:val="18"/>
                <w:szCs w:val="18"/>
              </w:rPr>
            </w:pPr>
            <w:r w:rsidRPr="00FC05E8">
              <w:rPr>
                <w:bCs/>
                <w:sz w:val="18"/>
                <w:szCs w:val="18"/>
              </w:rPr>
              <w:t>4 820,00</w:t>
            </w:r>
          </w:p>
        </w:tc>
        <w:tc>
          <w:tcPr>
            <w:tcW w:w="1478" w:type="dxa"/>
            <w:tcBorders>
              <w:top w:val="single" w:sz="4" w:space="0" w:color="auto"/>
              <w:left w:val="single" w:sz="4" w:space="0" w:color="auto"/>
              <w:bottom w:val="single" w:sz="4" w:space="0" w:color="auto"/>
              <w:right w:val="single" w:sz="4" w:space="0" w:color="auto"/>
            </w:tcBorders>
            <w:vAlign w:val="center"/>
          </w:tcPr>
          <w:p w14:paraId="78D926BE" w14:textId="77777777" w:rsidR="00C9157B" w:rsidRPr="00FC05E8" w:rsidRDefault="00C9157B" w:rsidP="00273154">
            <w:pPr>
              <w:autoSpaceDE w:val="0"/>
              <w:autoSpaceDN w:val="0"/>
              <w:adjustRightInd w:val="0"/>
              <w:spacing w:line="259" w:lineRule="auto"/>
              <w:ind w:right="-2"/>
              <w:jc w:val="center"/>
              <w:rPr>
                <w:bCs/>
                <w:sz w:val="18"/>
                <w:szCs w:val="18"/>
              </w:rPr>
            </w:pPr>
            <w:r w:rsidRPr="00FC05E8">
              <w:rPr>
                <w:bCs/>
                <w:sz w:val="18"/>
                <w:szCs w:val="18"/>
              </w:rPr>
              <w:t>2 380,00</w:t>
            </w:r>
          </w:p>
        </w:tc>
        <w:tc>
          <w:tcPr>
            <w:tcW w:w="2029" w:type="dxa"/>
            <w:vMerge w:val="restart"/>
            <w:tcBorders>
              <w:top w:val="single" w:sz="4" w:space="0" w:color="auto"/>
              <w:left w:val="single" w:sz="4" w:space="0" w:color="auto"/>
              <w:right w:val="single" w:sz="4" w:space="0" w:color="auto"/>
            </w:tcBorders>
            <w:vAlign w:val="center"/>
          </w:tcPr>
          <w:p w14:paraId="3DB032D9"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Сектор культуры, спорта и молодежной политики;</w:t>
            </w:r>
          </w:p>
          <w:p w14:paraId="2B9B70FF"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МКУ «КДЦ «Нева»</w:t>
            </w:r>
          </w:p>
        </w:tc>
      </w:tr>
      <w:tr w:rsidR="00C9157B" w:rsidRPr="001223E7" w14:paraId="0DA837F5" w14:textId="77777777" w:rsidTr="00273154">
        <w:trPr>
          <w:trHeight w:val="2901"/>
          <w:jc w:val="center"/>
        </w:trPr>
        <w:tc>
          <w:tcPr>
            <w:tcW w:w="636" w:type="dxa"/>
            <w:vAlign w:val="center"/>
          </w:tcPr>
          <w:p w14:paraId="1C432279" w14:textId="77777777" w:rsidR="00C9157B" w:rsidRPr="00FC05E8" w:rsidRDefault="00C9157B" w:rsidP="00273154">
            <w:pPr>
              <w:autoSpaceDE w:val="0"/>
              <w:autoSpaceDN w:val="0"/>
              <w:adjustRightInd w:val="0"/>
              <w:ind w:right="-2"/>
              <w:jc w:val="center"/>
              <w:rPr>
                <w:sz w:val="18"/>
                <w:szCs w:val="18"/>
              </w:rPr>
            </w:pPr>
            <w:r w:rsidRPr="00FC05E8">
              <w:rPr>
                <w:sz w:val="18"/>
                <w:szCs w:val="18"/>
              </w:rPr>
              <w:t>3.1</w:t>
            </w:r>
          </w:p>
        </w:tc>
        <w:tc>
          <w:tcPr>
            <w:tcW w:w="2760" w:type="dxa"/>
            <w:vAlign w:val="center"/>
          </w:tcPr>
          <w:p w14:paraId="568E46E2" w14:textId="77777777" w:rsidR="00C9157B" w:rsidRPr="00FC05E8" w:rsidRDefault="00C9157B" w:rsidP="00273154">
            <w:pPr>
              <w:autoSpaceDE w:val="0"/>
              <w:autoSpaceDN w:val="0"/>
              <w:adjustRightInd w:val="0"/>
              <w:ind w:right="-2"/>
              <w:jc w:val="center"/>
              <w:rPr>
                <w:sz w:val="18"/>
                <w:szCs w:val="18"/>
              </w:rPr>
            </w:pPr>
            <w:r w:rsidRPr="00FC05E8">
              <w:rPr>
                <w:sz w:val="18"/>
                <w:szCs w:val="18"/>
              </w:rPr>
              <w:t>Расходы на проведение массовых спортивных мероприятий</w:t>
            </w:r>
          </w:p>
        </w:tc>
        <w:tc>
          <w:tcPr>
            <w:tcW w:w="1814" w:type="dxa"/>
            <w:vMerge/>
            <w:vAlign w:val="center"/>
          </w:tcPr>
          <w:p w14:paraId="2B423E85" w14:textId="77777777" w:rsidR="00C9157B" w:rsidRPr="00FC05E8" w:rsidRDefault="00C9157B" w:rsidP="00273154">
            <w:pPr>
              <w:autoSpaceDE w:val="0"/>
              <w:autoSpaceDN w:val="0"/>
              <w:adjustRightInd w:val="0"/>
              <w:ind w:right="-2"/>
              <w:jc w:val="center"/>
              <w:rPr>
                <w:sz w:val="18"/>
                <w:szCs w:val="18"/>
              </w:rPr>
            </w:pPr>
          </w:p>
        </w:tc>
        <w:tc>
          <w:tcPr>
            <w:tcW w:w="2279" w:type="dxa"/>
            <w:vMerge/>
            <w:vAlign w:val="center"/>
          </w:tcPr>
          <w:p w14:paraId="276535CE" w14:textId="77777777" w:rsidR="00C9157B" w:rsidRPr="00FC05E8" w:rsidRDefault="00C9157B" w:rsidP="00273154">
            <w:pPr>
              <w:autoSpaceDE w:val="0"/>
              <w:autoSpaceDN w:val="0"/>
              <w:adjustRightInd w:val="0"/>
              <w:ind w:right="-2"/>
              <w:jc w:val="center"/>
              <w:rPr>
                <w:sz w:val="18"/>
                <w:szCs w:val="18"/>
              </w:rPr>
            </w:pPr>
          </w:p>
        </w:tc>
        <w:tc>
          <w:tcPr>
            <w:tcW w:w="1392" w:type="dxa"/>
            <w:vMerge/>
            <w:vAlign w:val="center"/>
          </w:tcPr>
          <w:p w14:paraId="70CDF03B" w14:textId="77777777" w:rsidR="00C9157B" w:rsidRPr="00FC05E8" w:rsidRDefault="00C9157B" w:rsidP="00273154">
            <w:pPr>
              <w:autoSpaceDE w:val="0"/>
              <w:autoSpaceDN w:val="0"/>
              <w:adjustRightInd w:val="0"/>
              <w:ind w:right="-2"/>
              <w:jc w:val="center"/>
              <w:rPr>
                <w:sz w:val="18"/>
                <w:szCs w:val="18"/>
              </w:rPr>
            </w:pPr>
          </w:p>
        </w:tc>
        <w:tc>
          <w:tcPr>
            <w:tcW w:w="1390" w:type="dxa"/>
            <w:vMerge/>
            <w:vAlign w:val="center"/>
          </w:tcPr>
          <w:p w14:paraId="278603D1" w14:textId="77777777" w:rsidR="00C9157B" w:rsidRPr="00FC05E8" w:rsidRDefault="00C9157B" w:rsidP="00273154">
            <w:pPr>
              <w:autoSpaceDE w:val="0"/>
              <w:autoSpaceDN w:val="0"/>
              <w:adjustRightInd w:val="0"/>
              <w:ind w:right="-2"/>
              <w:jc w:val="center"/>
              <w:rPr>
                <w:sz w:val="18"/>
                <w:szCs w:val="18"/>
              </w:rPr>
            </w:pPr>
          </w:p>
        </w:tc>
        <w:tc>
          <w:tcPr>
            <w:tcW w:w="1243" w:type="dxa"/>
            <w:tcBorders>
              <w:top w:val="single" w:sz="4" w:space="0" w:color="auto"/>
              <w:left w:val="single" w:sz="4" w:space="0" w:color="auto"/>
              <w:bottom w:val="single" w:sz="4" w:space="0" w:color="auto"/>
              <w:right w:val="single" w:sz="4" w:space="0" w:color="auto"/>
            </w:tcBorders>
            <w:vAlign w:val="center"/>
          </w:tcPr>
          <w:p w14:paraId="5B4D307B" w14:textId="77777777" w:rsidR="00C9157B" w:rsidRPr="00FC05E8" w:rsidRDefault="00C9157B" w:rsidP="00273154">
            <w:pPr>
              <w:autoSpaceDE w:val="0"/>
              <w:autoSpaceDN w:val="0"/>
              <w:adjustRightInd w:val="0"/>
              <w:ind w:right="-2"/>
              <w:jc w:val="center"/>
              <w:rPr>
                <w:bCs/>
                <w:sz w:val="18"/>
                <w:szCs w:val="18"/>
              </w:rPr>
            </w:pPr>
            <w:r w:rsidRPr="00FC05E8">
              <w:rPr>
                <w:bCs/>
                <w:sz w:val="18"/>
                <w:szCs w:val="18"/>
              </w:rPr>
              <w:t>4 820,00</w:t>
            </w:r>
          </w:p>
        </w:tc>
        <w:tc>
          <w:tcPr>
            <w:tcW w:w="1478" w:type="dxa"/>
            <w:tcBorders>
              <w:top w:val="single" w:sz="4" w:space="0" w:color="auto"/>
              <w:left w:val="single" w:sz="4" w:space="0" w:color="auto"/>
              <w:bottom w:val="single" w:sz="4" w:space="0" w:color="auto"/>
              <w:right w:val="single" w:sz="4" w:space="0" w:color="auto"/>
            </w:tcBorders>
            <w:vAlign w:val="center"/>
          </w:tcPr>
          <w:p w14:paraId="3B49CA6E" w14:textId="77777777" w:rsidR="00C9157B" w:rsidRPr="00FC05E8" w:rsidRDefault="00C9157B" w:rsidP="00273154">
            <w:pPr>
              <w:autoSpaceDE w:val="0"/>
              <w:autoSpaceDN w:val="0"/>
              <w:adjustRightInd w:val="0"/>
              <w:ind w:right="-2"/>
              <w:jc w:val="center"/>
              <w:rPr>
                <w:bCs/>
                <w:sz w:val="18"/>
                <w:szCs w:val="18"/>
              </w:rPr>
            </w:pPr>
            <w:r w:rsidRPr="00FC05E8">
              <w:rPr>
                <w:bCs/>
                <w:sz w:val="18"/>
                <w:szCs w:val="18"/>
              </w:rPr>
              <w:t>2 380,00</w:t>
            </w:r>
          </w:p>
        </w:tc>
        <w:tc>
          <w:tcPr>
            <w:tcW w:w="2029" w:type="dxa"/>
            <w:vMerge/>
            <w:tcBorders>
              <w:left w:val="single" w:sz="4" w:space="0" w:color="auto"/>
              <w:bottom w:val="single" w:sz="4" w:space="0" w:color="auto"/>
              <w:right w:val="single" w:sz="4" w:space="0" w:color="auto"/>
            </w:tcBorders>
            <w:vAlign w:val="center"/>
          </w:tcPr>
          <w:p w14:paraId="18E7BF72" w14:textId="77777777" w:rsidR="00C9157B" w:rsidRPr="00FC05E8" w:rsidRDefault="00C9157B" w:rsidP="00273154">
            <w:pPr>
              <w:autoSpaceDE w:val="0"/>
              <w:autoSpaceDN w:val="0"/>
              <w:adjustRightInd w:val="0"/>
              <w:ind w:right="-2"/>
              <w:jc w:val="center"/>
              <w:rPr>
                <w:sz w:val="18"/>
                <w:szCs w:val="18"/>
              </w:rPr>
            </w:pPr>
          </w:p>
        </w:tc>
      </w:tr>
      <w:tr w:rsidR="00C9157B" w:rsidRPr="001223E7" w14:paraId="44AAEF49" w14:textId="77777777" w:rsidTr="00273154">
        <w:trPr>
          <w:trHeight w:val="609"/>
          <w:jc w:val="center"/>
        </w:trPr>
        <w:tc>
          <w:tcPr>
            <w:tcW w:w="15021" w:type="dxa"/>
            <w:gridSpan w:val="9"/>
            <w:vAlign w:val="center"/>
          </w:tcPr>
          <w:p w14:paraId="097766AF"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lastRenderedPageBreak/>
              <w:t>Процессная часть</w:t>
            </w:r>
          </w:p>
        </w:tc>
      </w:tr>
      <w:tr w:rsidR="00C9157B" w:rsidRPr="001223E7" w14:paraId="5563FB6E" w14:textId="77777777" w:rsidTr="00273154">
        <w:trPr>
          <w:trHeight w:val="5405"/>
          <w:jc w:val="center"/>
        </w:trPr>
        <w:tc>
          <w:tcPr>
            <w:tcW w:w="636" w:type="dxa"/>
            <w:vAlign w:val="center"/>
          </w:tcPr>
          <w:p w14:paraId="6CAAA7B2"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4</w:t>
            </w:r>
          </w:p>
        </w:tc>
        <w:tc>
          <w:tcPr>
            <w:tcW w:w="2760" w:type="dxa"/>
            <w:vAlign w:val="center"/>
          </w:tcPr>
          <w:p w14:paraId="69F0523F"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Организация и проведение образовательных, учебных, воспитательных мероприятий и поддержка деятельности общественных объединений, реализующих молодежную политику</w:t>
            </w:r>
          </w:p>
        </w:tc>
        <w:tc>
          <w:tcPr>
            <w:tcW w:w="1814" w:type="dxa"/>
            <w:vMerge w:val="restart"/>
            <w:vAlign w:val="center"/>
          </w:tcPr>
          <w:p w14:paraId="43901B05"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Сектор культуры, спорта и молодежной политики;</w:t>
            </w:r>
          </w:p>
          <w:p w14:paraId="0A696A62"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МКУ «КДЦ «Нева»</w:t>
            </w:r>
          </w:p>
        </w:tc>
        <w:tc>
          <w:tcPr>
            <w:tcW w:w="2279" w:type="dxa"/>
            <w:vMerge w:val="restart"/>
            <w:vAlign w:val="center"/>
          </w:tcPr>
          <w:p w14:paraId="0922E3BB" w14:textId="77777777" w:rsidR="00C9157B" w:rsidRPr="00FC05E8" w:rsidRDefault="00C9157B" w:rsidP="00273154">
            <w:pPr>
              <w:jc w:val="center"/>
              <w:rPr>
                <w:rFonts w:eastAsia="Times New Roman"/>
                <w:color w:val="000000"/>
                <w:sz w:val="18"/>
                <w:szCs w:val="18"/>
                <w:lang w:eastAsia="ru-RU"/>
              </w:rPr>
            </w:pPr>
            <w:r w:rsidRPr="00FC05E8">
              <w:rPr>
                <w:rFonts w:eastAsia="Times New Roman"/>
                <w:color w:val="000000"/>
                <w:sz w:val="18"/>
                <w:szCs w:val="18"/>
                <w:lang w:eastAsia="ru-RU"/>
              </w:rPr>
              <w:t>Совершенствование системы гражданско-патриотического воспитания молодёжи. Повышение уровня политической и правовой культуры молодёжи, Проведение среди населения мероприятий по компетентному разъяснению антиобщественной сущности терроризма и экстремизма. Поддержка талантливой и инициативной молодёжи. Содействие трудовой адаптации и занятости молодёжи</w:t>
            </w:r>
          </w:p>
        </w:tc>
        <w:tc>
          <w:tcPr>
            <w:tcW w:w="1392" w:type="dxa"/>
            <w:vMerge w:val="restart"/>
            <w:vAlign w:val="center"/>
          </w:tcPr>
          <w:p w14:paraId="1A874445" w14:textId="77777777" w:rsidR="00C9157B" w:rsidRPr="00FC05E8" w:rsidRDefault="00C9157B" w:rsidP="00273154">
            <w:pPr>
              <w:autoSpaceDE w:val="0"/>
              <w:autoSpaceDN w:val="0"/>
              <w:adjustRightInd w:val="0"/>
              <w:spacing w:line="259" w:lineRule="auto"/>
              <w:ind w:right="-2"/>
              <w:jc w:val="center"/>
              <w:rPr>
                <w:sz w:val="18"/>
                <w:szCs w:val="18"/>
                <w:lang w:val="en-US"/>
              </w:rPr>
            </w:pPr>
            <w:r w:rsidRPr="00FC05E8">
              <w:rPr>
                <w:sz w:val="18"/>
                <w:szCs w:val="18"/>
                <w:lang w:val="en-US"/>
              </w:rPr>
              <w:t>2024</w:t>
            </w:r>
          </w:p>
        </w:tc>
        <w:tc>
          <w:tcPr>
            <w:tcW w:w="1390" w:type="dxa"/>
            <w:vMerge w:val="restart"/>
            <w:vAlign w:val="center"/>
          </w:tcPr>
          <w:p w14:paraId="5252BB8B" w14:textId="77777777" w:rsidR="00C9157B" w:rsidRPr="00FC05E8" w:rsidRDefault="00C9157B" w:rsidP="00273154">
            <w:pPr>
              <w:autoSpaceDE w:val="0"/>
              <w:autoSpaceDN w:val="0"/>
              <w:adjustRightInd w:val="0"/>
              <w:spacing w:line="259" w:lineRule="auto"/>
              <w:ind w:right="-2"/>
              <w:jc w:val="center"/>
              <w:rPr>
                <w:sz w:val="18"/>
                <w:szCs w:val="18"/>
                <w:lang w:val="en-US"/>
              </w:rPr>
            </w:pPr>
            <w:r w:rsidRPr="00FC05E8">
              <w:rPr>
                <w:sz w:val="18"/>
                <w:szCs w:val="18"/>
              </w:rPr>
              <w:t>2026</w:t>
            </w:r>
          </w:p>
        </w:tc>
        <w:tc>
          <w:tcPr>
            <w:tcW w:w="1243" w:type="dxa"/>
            <w:tcBorders>
              <w:top w:val="single" w:sz="4" w:space="0" w:color="auto"/>
              <w:left w:val="single" w:sz="4" w:space="0" w:color="auto"/>
              <w:bottom w:val="single" w:sz="4" w:space="0" w:color="auto"/>
              <w:right w:val="single" w:sz="4" w:space="0" w:color="auto"/>
            </w:tcBorders>
            <w:vAlign w:val="center"/>
          </w:tcPr>
          <w:p w14:paraId="4AF1B157"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7 230,00</w:t>
            </w:r>
          </w:p>
        </w:tc>
        <w:tc>
          <w:tcPr>
            <w:tcW w:w="1478" w:type="dxa"/>
            <w:tcBorders>
              <w:top w:val="single" w:sz="4" w:space="0" w:color="auto"/>
              <w:left w:val="single" w:sz="4" w:space="0" w:color="auto"/>
              <w:bottom w:val="single" w:sz="4" w:space="0" w:color="auto"/>
              <w:right w:val="single" w:sz="4" w:space="0" w:color="auto"/>
            </w:tcBorders>
            <w:vAlign w:val="center"/>
          </w:tcPr>
          <w:p w14:paraId="352D3B63"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3 950,00</w:t>
            </w:r>
          </w:p>
        </w:tc>
        <w:tc>
          <w:tcPr>
            <w:tcW w:w="2029" w:type="dxa"/>
            <w:vMerge w:val="restart"/>
            <w:tcBorders>
              <w:top w:val="single" w:sz="4" w:space="0" w:color="auto"/>
              <w:left w:val="single" w:sz="4" w:space="0" w:color="auto"/>
              <w:right w:val="single" w:sz="4" w:space="0" w:color="auto"/>
            </w:tcBorders>
            <w:vAlign w:val="center"/>
          </w:tcPr>
          <w:p w14:paraId="234C0435"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Сектор культуры, спорта и молодежной политики;</w:t>
            </w:r>
          </w:p>
          <w:p w14:paraId="364A246B"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МКУ «КДЦ «Нева»</w:t>
            </w:r>
          </w:p>
        </w:tc>
      </w:tr>
      <w:tr w:rsidR="00C9157B" w:rsidRPr="001223E7" w14:paraId="09DB93C5" w14:textId="77777777" w:rsidTr="00273154">
        <w:trPr>
          <w:trHeight w:val="70"/>
          <w:jc w:val="center"/>
        </w:trPr>
        <w:tc>
          <w:tcPr>
            <w:tcW w:w="636" w:type="dxa"/>
            <w:vAlign w:val="center"/>
          </w:tcPr>
          <w:p w14:paraId="77B18DA3" w14:textId="77777777" w:rsidR="00C9157B" w:rsidRPr="00FC05E8" w:rsidRDefault="00C9157B" w:rsidP="00273154">
            <w:pPr>
              <w:autoSpaceDE w:val="0"/>
              <w:autoSpaceDN w:val="0"/>
              <w:adjustRightInd w:val="0"/>
              <w:ind w:right="-2"/>
              <w:jc w:val="center"/>
              <w:rPr>
                <w:sz w:val="18"/>
                <w:szCs w:val="18"/>
              </w:rPr>
            </w:pPr>
            <w:r w:rsidRPr="00FC05E8">
              <w:rPr>
                <w:sz w:val="18"/>
                <w:szCs w:val="18"/>
              </w:rPr>
              <w:t>4.1</w:t>
            </w:r>
          </w:p>
        </w:tc>
        <w:tc>
          <w:tcPr>
            <w:tcW w:w="2760" w:type="dxa"/>
            <w:vAlign w:val="center"/>
          </w:tcPr>
          <w:p w14:paraId="7193AEE2" w14:textId="77777777" w:rsidR="00C9157B" w:rsidRPr="00FC05E8" w:rsidRDefault="00C9157B" w:rsidP="00273154">
            <w:pPr>
              <w:autoSpaceDE w:val="0"/>
              <w:autoSpaceDN w:val="0"/>
              <w:adjustRightInd w:val="0"/>
              <w:ind w:right="-2"/>
              <w:jc w:val="center"/>
              <w:rPr>
                <w:sz w:val="18"/>
                <w:szCs w:val="18"/>
              </w:rPr>
            </w:pPr>
            <w:r w:rsidRPr="00FC05E8">
              <w:rPr>
                <w:sz w:val="18"/>
                <w:szCs w:val="18"/>
              </w:rPr>
              <w:t>Расходы на организационно-воспитательную работу с молодежью и поддержку деятельности общественных объединений</w:t>
            </w:r>
          </w:p>
        </w:tc>
        <w:tc>
          <w:tcPr>
            <w:tcW w:w="1814" w:type="dxa"/>
            <w:vMerge/>
            <w:vAlign w:val="center"/>
          </w:tcPr>
          <w:p w14:paraId="49A8F9EE" w14:textId="77777777" w:rsidR="00C9157B" w:rsidRPr="00FC05E8" w:rsidRDefault="00C9157B" w:rsidP="00273154">
            <w:pPr>
              <w:autoSpaceDE w:val="0"/>
              <w:autoSpaceDN w:val="0"/>
              <w:adjustRightInd w:val="0"/>
              <w:ind w:right="-2"/>
              <w:jc w:val="center"/>
              <w:rPr>
                <w:sz w:val="18"/>
                <w:szCs w:val="18"/>
              </w:rPr>
            </w:pPr>
          </w:p>
        </w:tc>
        <w:tc>
          <w:tcPr>
            <w:tcW w:w="2279" w:type="dxa"/>
            <w:vMerge/>
            <w:vAlign w:val="center"/>
          </w:tcPr>
          <w:p w14:paraId="7288F39A" w14:textId="77777777" w:rsidR="00C9157B" w:rsidRPr="00FC05E8" w:rsidRDefault="00C9157B" w:rsidP="00273154">
            <w:pPr>
              <w:jc w:val="center"/>
              <w:rPr>
                <w:rFonts w:eastAsia="Times New Roman"/>
                <w:color w:val="000000"/>
                <w:sz w:val="18"/>
                <w:szCs w:val="18"/>
                <w:lang w:eastAsia="ru-RU"/>
              </w:rPr>
            </w:pPr>
          </w:p>
        </w:tc>
        <w:tc>
          <w:tcPr>
            <w:tcW w:w="1392" w:type="dxa"/>
            <w:vMerge/>
            <w:vAlign w:val="center"/>
          </w:tcPr>
          <w:p w14:paraId="0AF65A7A" w14:textId="77777777" w:rsidR="00C9157B" w:rsidRPr="00FC05E8" w:rsidRDefault="00C9157B" w:rsidP="00273154">
            <w:pPr>
              <w:autoSpaceDE w:val="0"/>
              <w:autoSpaceDN w:val="0"/>
              <w:adjustRightInd w:val="0"/>
              <w:ind w:right="-2"/>
              <w:jc w:val="center"/>
              <w:rPr>
                <w:sz w:val="18"/>
                <w:szCs w:val="18"/>
              </w:rPr>
            </w:pPr>
          </w:p>
        </w:tc>
        <w:tc>
          <w:tcPr>
            <w:tcW w:w="1390" w:type="dxa"/>
            <w:vMerge/>
            <w:vAlign w:val="center"/>
          </w:tcPr>
          <w:p w14:paraId="27F9B3CB" w14:textId="77777777" w:rsidR="00C9157B" w:rsidRPr="00FC05E8" w:rsidRDefault="00C9157B" w:rsidP="00273154">
            <w:pPr>
              <w:autoSpaceDE w:val="0"/>
              <w:autoSpaceDN w:val="0"/>
              <w:adjustRightInd w:val="0"/>
              <w:ind w:right="-2"/>
              <w:jc w:val="center"/>
              <w:rPr>
                <w:sz w:val="18"/>
                <w:szCs w:val="18"/>
              </w:rPr>
            </w:pPr>
          </w:p>
        </w:tc>
        <w:tc>
          <w:tcPr>
            <w:tcW w:w="1243" w:type="dxa"/>
            <w:tcBorders>
              <w:top w:val="single" w:sz="4" w:space="0" w:color="auto"/>
              <w:left w:val="single" w:sz="4" w:space="0" w:color="auto"/>
              <w:bottom w:val="single" w:sz="4" w:space="0" w:color="auto"/>
              <w:right w:val="single" w:sz="4" w:space="0" w:color="auto"/>
            </w:tcBorders>
            <w:vAlign w:val="center"/>
          </w:tcPr>
          <w:p w14:paraId="31733270" w14:textId="77777777" w:rsidR="00C9157B" w:rsidRPr="00FC05E8" w:rsidRDefault="00C9157B" w:rsidP="00273154">
            <w:pPr>
              <w:autoSpaceDE w:val="0"/>
              <w:autoSpaceDN w:val="0"/>
              <w:adjustRightInd w:val="0"/>
              <w:ind w:right="-2"/>
              <w:jc w:val="center"/>
              <w:rPr>
                <w:sz w:val="18"/>
                <w:szCs w:val="18"/>
              </w:rPr>
            </w:pPr>
            <w:r w:rsidRPr="00FC05E8">
              <w:rPr>
                <w:sz w:val="18"/>
                <w:szCs w:val="18"/>
              </w:rPr>
              <w:t>7 230,00</w:t>
            </w:r>
          </w:p>
        </w:tc>
        <w:tc>
          <w:tcPr>
            <w:tcW w:w="1478" w:type="dxa"/>
            <w:tcBorders>
              <w:top w:val="single" w:sz="4" w:space="0" w:color="auto"/>
              <w:left w:val="single" w:sz="4" w:space="0" w:color="auto"/>
              <w:bottom w:val="single" w:sz="4" w:space="0" w:color="auto"/>
              <w:right w:val="single" w:sz="4" w:space="0" w:color="auto"/>
            </w:tcBorders>
            <w:vAlign w:val="center"/>
          </w:tcPr>
          <w:p w14:paraId="2B62B54D" w14:textId="77777777" w:rsidR="00C9157B" w:rsidRPr="00FC05E8" w:rsidRDefault="00C9157B" w:rsidP="00273154">
            <w:pPr>
              <w:autoSpaceDE w:val="0"/>
              <w:autoSpaceDN w:val="0"/>
              <w:adjustRightInd w:val="0"/>
              <w:ind w:right="-2"/>
              <w:jc w:val="center"/>
              <w:rPr>
                <w:sz w:val="18"/>
                <w:szCs w:val="18"/>
              </w:rPr>
            </w:pPr>
            <w:r w:rsidRPr="00FC05E8">
              <w:rPr>
                <w:sz w:val="18"/>
                <w:szCs w:val="18"/>
              </w:rPr>
              <w:t>3 950,00</w:t>
            </w:r>
          </w:p>
        </w:tc>
        <w:tc>
          <w:tcPr>
            <w:tcW w:w="2029" w:type="dxa"/>
            <w:vMerge/>
            <w:tcBorders>
              <w:left w:val="single" w:sz="4" w:space="0" w:color="auto"/>
              <w:bottom w:val="single" w:sz="4" w:space="0" w:color="auto"/>
              <w:right w:val="single" w:sz="4" w:space="0" w:color="auto"/>
            </w:tcBorders>
            <w:vAlign w:val="center"/>
          </w:tcPr>
          <w:p w14:paraId="04D210CF" w14:textId="77777777" w:rsidR="00C9157B" w:rsidRPr="00FC05E8" w:rsidRDefault="00C9157B" w:rsidP="00273154">
            <w:pPr>
              <w:autoSpaceDE w:val="0"/>
              <w:autoSpaceDN w:val="0"/>
              <w:adjustRightInd w:val="0"/>
              <w:ind w:right="-2"/>
              <w:jc w:val="center"/>
              <w:rPr>
                <w:sz w:val="18"/>
                <w:szCs w:val="18"/>
              </w:rPr>
            </w:pPr>
          </w:p>
        </w:tc>
      </w:tr>
      <w:tr w:rsidR="00C9157B" w:rsidRPr="001223E7" w14:paraId="41E2CD86" w14:textId="77777777" w:rsidTr="00273154">
        <w:trPr>
          <w:trHeight w:val="492"/>
          <w:jc w:val="center"/>
        </w:trPr>
        <w:tc>
          <w:tcPr>
            <w:tcW w:w="15021" w:type="dxa"/>
            <w:gridSpan w:val="9"/>
            <w:tcBorders>
              <w:right w:val="single" w:sz="4" w:space="0" w:color="auto"/>
            </w:tcBorders>
            <w:vAlign w:val="center"/>
          </w:tcPr>
          <w:p w14:paraId="47C09361" w14:textId="77777777" w:rsidR="00C9157B" w:rsidRPr="00FC05E8" w:rsidRDefault="00C9157B" w:rsidP="00273154">
            <w:pPr>
              <w:autoSpaceDE w:val="0"/>
              <w:autoSpaceDN w:val="0"/>
              <w:adjustRightInd w:val="0"/>
              <w:ind w:right="-2"/>
              <w:jc w:val="center"/>
              <w:rPr>
                <w:sz w:val="18"/>
                <w:szCs w:val="18"/>
              </w:rPr>
            </w:pPr>
            <w:r w:rsidRPr="00FC05E8">
              <w:rPr>
                <w:sz w:val="18"/>
                <w:szCs w:val="18"/>
              </w:rPr>
              <w:lastRenderedPageBreak/>
              <w:t>Процессная часть</w:t>
            </w:r>
          </w:p>
        </w:tc>
      </w:tr>
      <w:tr w:rsidR="00C9157B" w:rsidRPr="001223E7" w14:paraId="6687F9E7" w14:textId="77777777" w:rsidTr="00273154">
        <w:trPr>
          <w:trHeight w:val="839"/>
          <w:jc w:val="center"/>
        </w:trPr>
        <w:tc>
          <w:tcPr>
            <w:tcW w:w="636" w:type="dxa"/>
            <w:vAlign w:val="center"/>
          </w:tcPr>
          <w:p w14:paraId="34F36CFD" w14:textId="77777777" w:rsidR="00C9157B" w:rsidRPr="00FC05E8" w:rsidRDefault="00C9157B" w:rsidP="00273154">
            <w:pPr>
              <w:autoSpaceDE w:val="0"/>
              <w:autoSpaceDN w:val="0"/>
              <w:adjustRightInd w:val="0"/>
              <w:ind w:right="-2"/>
              <w:jc w:val="center"/>
              <w:rPr>
                <w:sz w:val="18"/>
                <w:szCs w:val="18"/>
              </w:rPr>
            </w:pPr>
            <w:r w:rsidRPr="00FC05E8">
              <w:rPr>
                <w:sz w:val="18"/>
                <w:szCs w:val="18"/>
              </w:rPr>
              <w:t>5</w:t>
            </w:r>
          </w:p>
        </w:tc>
        <w:tc>
          <w:tcPr>
            <w:tcW w:w="2760" w:type="dxa"/>
            <w:vAlign w:val="center"/>
          </w:tcPr>
          <w:p w14:paraId="79A9018B" w14:textId="77777777" w:rsidR="00C9157B" w:rsidRPr="00FC05E8" w:rsidRDefault="00C9157B" w:rsidP="00273154">
            <w:pPr>
              <w:autoSpaceDE w:val="0"/>
              <w:autoSpaceDN w:val="0"/>
              <w:adjustRightInd w:val="0"/>
              <w:ind w:right="-2"/>
              <w:jc w:val="center"/>
              <w:rPr>
                <w:sz w:val="18"/>
                <w:szCs w:val="18"/>
              </w:rPr>
            </w:pPr>
            <w:r w:rsidRPr="00FC05E8">
              <w:rPr>
                <w:sz w:val="18"/>
                <w:szCs w:val="18"/>
              </w:rPr>
              <w:t>Организационное, материальное и техническое обеспечение проводимых мероприятий</w:t>
            </w:r>
          </w:p>
        </w:tc>
        <w:tc>
          <w:tcPr>
            <w:tcW w:w="1814" w:type="dxa"/>
            <w:vMerge w:val="restart"/>
            <w:vAlign w:val="center"/>
          </w:tcPr>
          <w:p w14:paraId="63AD3751"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Сектор культуры, спорта и молодежной политики;</w:t>
            </w:r>
          </w:p>
          <w:p w14:paraId="07300827" w14:textId="77777777" w:rsidR="00C9157B" w:rsidRPr="00FC05E8" w:rsidRDefault="00C9157B" w:rsidP="00273154">
            <w:pPr>
              <w:autoSpaceDE w:val="0"/>
              <w:autoSpaceDN w:val="0"/>
              <w:adjustRightInd w:val="0"/>
              <w:ind w:right="-2"/>
              <w:jc w:val="center"/>
              <w:rPr>
                <w:sz w:val="18"/>
                <w:szCs w:val="18"/>
              </w:rPr>
            </w:pPr>
            <w:r w:rsidRPr="00FC05E8">
              <w:rPr>
                <w:sz w:val="18"/>
                <w:szCs w:val="18"/>
              </w:rPr>
              <w:t>МКУ «КДЦ «Нева»</w:t>
            </w:r>
          </w:p>
        </w:tc>
        <w:tc>
          <w:tcPr>
            <w:tcW w:w="2279" w:type="dxa"/>
            <w:vMerge w:val="restart"/>
            <w:vAlign w:val="center"/>
          </w:tcPr>
          <w:p w14:paraId="58B57EF5" w14:textId="77777777" w:rsidR="00C9157B" w:rsidRPr="00FC05E8" w:rsidRDefault="00C9157B" w:rsidP="00273154">
            <w:pPr>
              <w:jc w:val="center"/>
              <w:rPr>
                <w:sz w:val="18"/>
                <w:szCs w:val="18"/>
              </w:rPr>
            </w:pPr>
            <w:r w:rsidRPr="00FC05E8">
              <w:rPr>
                <w:rFonts w:eastAsia="Times New Roman"/>
                <w:color w:val="000000"/>
                <w:sz w:val="18"/>
                <w:szCs w:val="18"/>
                <w:lang w:eastAsia="ru-RU"/>
              </w:rPr>
              <w:t>Создание условий для участия представителей МО в мероприятиях различного уровня</w:t>
            </w:r>
          </w:p>
          <w:p w14:paraId="45D45F16" w14:textId="77777777" w:rsidR="00C9157B" w:rsidRPr="00FC05E8" w:rsidRDefault="00C9157B" w:rsidP="00273154">
            <w:pPr>
              <w:jc w:val="center"/>
              <w:rPr>
                <w:rFonts w:eastAsia="Times New Roman"/>
                <w:color w:val="000000"/>
                <w:sz w:val="18"/>
                <w:szCs w:val="18"/>
                <w:lang w:eastAsia="ru-RU"/>
              </w:rPr>
            </w:pPr>
          </w:p>
        </w:tc>
        <w:tc>
          <w:tcPr>
            <w:tcW w:w="1392" w:type="dxa"/>
            <w:vMerge w:val="restart"/>
            <w:vAlign w:val="center"/>
          </w:tcPr>
          <w:p w14:paraId="7F509FE9" w14:textId="77777777" w:rsidR="00C9157B" w:rsidRPr="00FC05E8" w:rsidRDefault="00C9157B" w:rsidP="00273154">
            <w:pPr>
              <w:autoSpaceDE w:val="0"/>
              <w:autoSpaceDN w:val="0"/>
              <w:adjustRightInd w:val="0"/>
              <w:ind w:right="-2"/>
              <w:jc w:val="center"/>
              <w:rPr>
                <w:sz w:val="18"/>
                <w:szCs w:val="18"/>
              </w:rPr>
            </w:pPr>
            <w:r w:rsidRPr="00FC05E8">
              <w:rPr>
                <w:sz w:val="18"/>
                <w:szCs w:val="18"/>
              </w:rPr>
              <w:t>2024</w:t>
            </w:r>
          </w:p>
        </w:tc>
        <w:tc>
          <w:tcPr>
            <w:tcW w:w="1390" w:type="dxa"/>
            <w:vMerge w:val="restart"/>
            <w:vAlign w:val="center"/>
          </w:tcPr>
          <w:p w14:paraId="5313B471" w14:textId="77777777" w:rsidR="00C9157B" w:rsidRPr="00FC05E8" w:rsidRDefault="00C9157B" w:rsidP="00273154">
            <w:pPr>
              <w:autoSpaceDE w:val="0"/>
              <w:autoSpaceDN w:val="0"/>
              <w:adjustRightInd w:val="0"/>
              <w:ind w:right="-2"/>
              <w:jc w:val="center"/>
              <w:rPr>
                <w:sz w:val="18"/>
                <w:szCs w:val="18"/>
              </w:rPr>
            </w:pPr>
            <w:r w:rsidRPr="00FC05E8">
              <w:rPr>
                <w:sz w:val="18"/>
                <w:szCs w:val="18"/>
              </w:rPr>
              <w:t>2026</w:t>
            </w:r>
          </w:p>
        </w:tc>
        <w:tc>
          <w:tcPr>
            <w:tcW w:w="1243" w:type="dxa"/>
            <w:tcBorders>
              <w:top w:val="single" w:sz="4" w:space="0" w:color="auto"/>
              <w:left w:val="single" w:sz="4" w:space="0" w:color="auto"/>
              <w:bottom w:val="single" w:sz="4" w:space="0" w:color="auto"/>
              <w:right w:val="single" w:sz="4" w:space="0" w:color="auto"/>
            </w:tcBorders>
            <w:vAlign w:val="center"/>
          </w:tcPr>
          <w:p w14:paraId="35FE2433" w14:textId="77777777" w:rsidR="00C9157B" w:rsidRPr="00FC05E8" w:rsidRDefault="00C9157B" w:rsidP="00273154">
            <w:pPr>
              <w:autoSpaceDE w:val="0"/>
              <w:autoSpaceDN w:val="0"/>
              <w:adjustRightInd w:val="0"/>
              <w:ind w:right="-2"/>
              <w:jc w:val="center"/>
              <w:rPr>
                <w:sz w:val="18"/>
                <w:szCs w:val="18"/>
              </w:rPr>
            </w:pPr>
            <w:r>
              <w:rPr>
                <w:sz w:val="18"/>
                <w:szCs w:val="18"/>
              </w:rPr>
              <w:t>3 839,9</w:t>
            </w:r>
            <w:r w:rsidRPr="00FC05E8">
              <w:rPr>
                <w:sz w:val="18"/>
                <w:szCs w:val="18"/>
              </w:rPr>
              <w:t>0</w:t>
            </w:r>
          </w:p>
        </w:tc>
        <w:tc>
          <w:tcPr>
            <w:tcW w:w="1478" w:type="dxa"/>
            <w:tcBorders>
              <w:top w:val="single" w:sz="4" w:space="0" w:color="auto"/>
              <w:left w:val="single" w:sz="4" w:space="0" w:color="auto"/>
              <w:bottom w:val="single" w:sz="4" w:space="0" w:color="auto"/>
              <w:right w:val="single" w:sz="4" w:space="0" w:color="auto"/>
            </w:tcBorders>
            <w:vAlign w:val="center"/>
          </w:tcPr>
          <w:p w14:paraId="71BF8780" w14:textId="77777777" w:rsidR="00C9157B" w:rsidRPr="00FC05E8" w:rsidRDefault="00C9157B" w:rsidP="00273154">
            <w:pPr>
              <w:autoSpaceDE w:val="0"/>
              <w:autoSpaceDN w:val="0"/>
              <w:adjustRightInd w:val="0"/>
              <w:ind w:right="-2"/>
              <w:jc w:val="center"/>
              <w:rPr>
                <w:sz w:val="18"/>
                <w:szCs w:val="18"/>
              </w:rPr>
            </w:pPr>
            <w:r>
              <w:rPr>
                <w:sz w:val="18"/>
                <w:szCs w:val="18"/>
              </w:rPr>
              <w:t>2 739,9</w:t>
            </w:r>
            <w:r w:rsidRPr="00FC05E8">
              <w:rPr>
                <w:sz w:val="18"/>
                <w:szCs w:val="18"/>
              </w:rPr>
              <w:t>0</w:t>
            </w:r>
          </w:p>
        </w:tc>
        <w:tc>
          <w:tcPr>
            <w:tcW w:w="2029" w:type="dxa"/>
            <w:vMerge w:val="restart"/>
            <w:tcBorders>
              <w:top w:val="single" w:sz="4" w:space="0" w:color="auto"/>
              <w:left w:val="single" w:sz="4" w:space="0" w:color="auto"/>
              <w:right w:val="single" w:sz="4" w:space="0" w:color="auto"/>
            </w:tcBorders>
            <w:vAlign w:val="center"/>
          </w:tcPr>
          <w:p w14:paraId="5BBE2492"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Сектор культуры, спорта и молодежной политики;</w:t>
            </w:r>
          </w:p>
          <w:p w14:paraId="288DE49C" w14:textId="77777777" w:rsidR="00C9157B" w:rsidRPr="00FC05E8" w:rsidRDefault="00C9157B" w:rsidP="00273154">
            <w:pPr>
              <w:autoSpaceDE w:val="0"/>
              <w:autoSpaceDN w:val="0"/>
              <w:adjustRightInd w:val="0"/>
              <w:ind w:right="-2"/>
              <w:jc w:val="center"/>
              <w:rPr>
                <w:sz w:val="18"/>
                <w:szCs w:val="18"/>
              </w:rPr>
            </w:pPr>
            <w:r w:rsidRPr="00FC05E8">
              <w:rPr>
                <w:sz w:val="18"/>
                <w:szCs w:val="18"/>
              </w:rPr>
              <w:t>МКУ «КДЦ «Нева»</w:t>
            </w:r>
          </w:p>
        </w:tc>
      </w:tr>
      <w:tr w:rsidR="00C9157B" w:rsidRPr="001223E7" w14:paraId="251D64C5" w14:textId="77777777" w:rsidTr="00273154">
        <w:trPr>
          <w:trHeight w:val="813"/>
          <w:jc w:val="center"/>
        </w:trPr>
        <w:tc>
          <w:tcPr>
            <w:tcW w:w="636" w:type="dxa"/>
            <w:vAlign w:val="center"/>
          </w:tcPr>
          <w:p w14:paraId="098B0CD4" w14:textId="77777777" w:rsidR="00C9157B" w:rsidRPr="00FC05E8" w:rsidRDefault="00C9157B" w:rsidP="00273154">
            <w:pPr>
              <w:autoSpaceDE w:val="0"/>
              <w:autoSpaceDN w:val="0"/>
              <w:adjustRightInd w:val="0"/>
              <w:ind w:right="-2"/>
              <w:jc w:val="center"/>
              <w:rPr>
                <w:sz w:val="18"/>
                <w:szCs w:val="18"/>
              </w:rPr>
            </w:pPr>
            <w:r w:rsidRPr="00FC05E8">
              <w:rPr>
                <w:sz w:val="18"/>
                <w:szCs w:val="18"/>
              </w:rPr>
              <w:t>5.1</w:t>
            </w:r>
          </w:p>
        </w:tc>
        <w:tc>
          <w:tcPr>
            <w:tcW w:w="2760" w:type="dxa"/>
            <w:vAlign w:val="center"/>
          </w:tcPr>
          <w:p w14:paraId="3677E8CC" w14:textId="77777777" w:rsidR="00C9157B" w:rsidRPr="00FC05E8" w:rsidRDefault="00C9157B" w:rsidP="00273154">
            <w:pPr>
              <w:autoSpaceDE w:val="0"/>
              <w:autoSpaceDN w:val="0"/>
              <w:adjustRightInd w:val="0"/>
              <w:ind w:right="-2"/>
              <w:jc w:val="center"/>
              <w:rPr>
                <w:sz w:val="18"/>
                <w:szCs w:val="18"/>
              </w:rPr>
            </w:pPr>
            <w:r w:rsidRPr="00FC05E8">
              <w:rPr>
                <w:sz w:val="18"/>
                <w:szCs w:val="18"/>
              </w:rPr>
              <w:t>Расходы на материально-техническое обеспечение проводимых мероприятий</w:t>
            </w:r>
          </w:p>
        </w:tc>
        <w:tc>
          <w:tcPr>
            <w:tcW w:w="1814" w:type="dxa"/>
            <w:vMerge/>
            <w:vAlign w:val="center"/>
          </w:tcPr>
          <w:p w14:paraId="312AB466" w14:textId="77777777" w:rsidR="00C9157B" w:rsidRPr="00FC05E8" w:rsidRDefault="00C9157B" w:rsidP="00273154">
            <w:pPr>
              <w:autoSpaceDE w:val="0"/>
              <w:autoSpaceDN w:val="0"/>
              <w:adjustRightInd w:val="0"/>
              <w:ind w:right="-2"/>
              <w:jc w:val="center"/>
              <w:rPr>
                <w:sz w:val="18"/>
                <w:szCs w:val="18"/>
              </w:rPr>
            </w:pPr>
          </w:p>
        </w:tc>
        <w:tc>
          <w:tcPr>
            <w:tcW w:w="2279" w:type="dxa"/>
            <w:vMerge/>
            <w:vAlign w:val="center"/>
          </w:tcPr>
          <w:p w14:paraId="4E57822C" w14:textId="77777777" w:rsidR="00C9157B" w:rsidRPr="00FC05E8" w:rsidRDefault="00C9157B" w:rsidP="00273154">
            <w:pPr>
              <w:jc w:val="center"/>
              <w:rPr>
                <w:rFonts w:eastAsia="Times New Roman"/>
                <w:color w:val="000000"/>
                <w:sz w:val="18"/>
                <w:szCs w:val="18"/>
                <w:lang w:eastAsia="ru-RU"/>
              </w:rPr>
            </w:pPr>
          </w:p>
        </w:tc>
        <w:tc>
          <w:tcPr>
            <w:tcW w:w="1392" w:type="dxa"/>
            <w:vMerge/>
            <w:vAlign w:val="center"/>
          </w:tcPr>
          <w:p w14:paraId="0E29B904" w14:textId="77777777" w:rsidR="00C9157B" w:rsidRPr="00FC05E8" w:rsidRDefault="00C9157B" w:rsidP="00273154">
            <w:pPr>
              <w:autoSpaceDE w:val="0"/>
              <w:autoSpaceDN w:val="0"/>
              <w:adjustRightInd w:val="0"/>
              <w:ind w:right="-2"/>
              <w:jc w:val="center"/>
              <w:rPr>
                <w:sz w:val="18"/>
                <w:szCs w:val="18"/>
              </w:rPr>
            </w:pPr>
          </w:p>
        </w:tc>
        <w:tc>
          <w:tcPr>
            <w:tcW w:w="1390" w:type="dxa"/>
            <w:vMerge/>
            <w:vAlign w:val="center"/>
          </w:tcPr>
          <w:p w14:paraId="71AB788F" w14:textId="77777777" w:rsidR="00C9157B" w:rsidRPr="00FC05E8" w:rsidRDefault="00C9157B" w:rsidP="00273154">
            <w:pPr>
              <w:autoSpaceDE w:val="0"/>
              <w:autoSpaceDN w:val="0"/>
              <w:adjustRightInd w:val="0"/>
              <w:ind w:right="-2"/>
              <w:jc w:val="center"/>
              <w:rPr>
                <w:sz w:val="18"/>
                <w:szCs w:val="18"/>
              </w:rPr>
            </w:pPr>
          </w:p>
        </w:tc>
        <w:tc>
          <w:tcPr>
            <w:tcW w:w="1243" w:type="dxa"/>
            <w:tcBorders>
              <w:top w:val="single" w:sz="4" w:space="0" w:color="auto"/>
              <w:left w:val="single" w:sz="4" w:space="0" w:color="auto"/>
              <w:bottom w:val="single" w:sz="4" w:space="0" w:color="auto"/>
              <w:right w:val="single" w:sz="4" w:space="0" w:color="auto"/>
            </w:tcBorders>
            <w:vAlign w:val="center"/>
          </w:tcPr>
          <w:p w14:paraId="5A3D094C" w14:textId="77777777" w:rsidR="00C9157B" w:rsidRPr="00FC05E8" w:rsidRDefault="00C9157B" w:rsidP="00273154">
            <w:pPr>
              <w:autoSpaceDE w:val="0"/>
              <w:autoSpaceDN w:val="0"/>
              <w:adjustRightInd w:val="0"/>
              <w:ind w:right="-2"/>
              <w:jc w:val="center"/>
              <w:rPr>
                <w:sz w:val="18"/>
                <w:szCs w:val="18"/>
              </w:rPr>
            </w:pPr>
            <w:r>
              <w:rPr>
                <w:sz w:val="18"/>
                <w:szCs w:val="18"/>
              </w:rPr>
              <w:t>3 839,90</w:t>
            </w:r>
          </w:p>
        </w:tc>
        <w:tc>
          <w:tcPr>
            <w:tcW w:w="1478" w:type="dxa"/>
            <w:tcBorders>
              <w:top w:val="single" w:sz="4" w:space="0" w:color="auto"/>
              <w:left w:val="single" w:sz="4" w:space="0" w:color="auto"/>
              <w:bottom w:val="single" w:sz="4" w:space="0" w:color="auto"/>
              <w:right w:val="single" w:sz="4" w:space="0" w:color="auto"/>
            </w:tcBorders>
            <w:vAlign w:val="center"/>
          </w:tcPr>
          <w:p w14:paraId="729A927B" w14:textId="77777777" w:rsidR="00C9157B" w:rsidRPr="00FC05E8" w:rsidRDefault="00C9157B" w:rsidP="00273154">
            <w:pPr>
              <w:autoSpaceDE w:val="0"/>
              <w:autoSpaceDN w:val="0"/>
              <w:adjustRightInd w:val="0"/>
              <w:ind w:right="-2"/>
              <w:jc w:val="center"/>
              <w:rPr>
                <w:sz w:val="18"/>
                <w:szCs w:val="18"/>
              </w:rPr>
            </w:pPr>
            <w:r>
              <w:rPr>
                <w:sz w:val="18"/>
                <w:szCs w:val="18"/>
              </w:rPr>
              <w:t>2 739,90</w:t>
            </w:r>
          </w:p>
        </w:tc>
        <w:tc>
          <w:tcPr>
            <w:tcW w:w="2029" w:type="dxa"/>
            <w:vMerge/>
            <w:tcBorders>
              <w:left w:val="single" w:sz="4" w:space="0" w:color="auto"/>
              <w:bottom w:val="single" w:sz="4" w:space="0" w:color="auto"/>
              <w:right w:val="single" w:sz="4" w:space="0" w:color="auto"/>
            </w:tcBorders>
            <w:vAlign w:val="center"/>
          </w:tcPr>
          <w:p w14:paraId="2EF26BC6" w14:textId="77777777" w:rsidR="00C9157B" w:rsidRPr="00FC05E8" w:rsidRDefault="00C9157B" w:rsidP="00273154">
            <w:pPr>
              <w:autoSpaceDE w:val="0"/>
              <w:autoSpaceDN w:val="0"/>
              <w:adjustRightInd w:val="0"/>
              <w:ind w:right="-2"/>
              <w:jc w:val="center"/>
              <w:rPr>
                <w:sz w:val="18"/>
                <w:szCs w:val="18"/>
              </w:rPr>
            </w:pPr>
          </w:p>
        </w:tc>
      </w:tr>
      <w:tr w:rsidR="00C9157B" w:rsidRPr="001223E7" w14:paraId="35491C8D" w14:textId="77777777" w:rsidTr="00273154">
        <w:trPr>
          <w:trHeight w:val="517"/>
          <w:jc w:val="center"/>
        </w:trPr>
        <w:tc>
          <w:tcPr>
            <w:tcW w:w="15021" w:type="dxa"/>
            <w:gridSpan w:val="9"/>
            <w:tcBorders>
              <w:right w:val="single" w:sz="4" w:space="0" w:color="auto"/>
            </w:tcBorders>
            <w:vAlign w:val="center"/>
          </w:tcPr>
          <w:p w14:paraId="73AFAB3C" w14:textId="77777777" w:rsidR="00C9157B" w:rsidRPr="00FC05E8" w:rsidRDefault="00C9157B" w:rsidP="00273154">
            <w:pPr>
              <w:autoSpaceDE w:val="0"/>
              <w:autoSpaceDN w:val="0"/>
              <w:adjustRightInd w:val="0"/>
              <w:ind w:right="-2"/>
              <w:jc w:val="center"/>
              <w:rPr>
                <w:sz w:val="18"/>
                <w:szCs w:val="18"/>
              </w:rPr>
            </w:pPr>
            <w:r w:rsidRPr="00FC05E8">
              <w:rPr>
                <w:sz w:val="18"/>
                <w:szCs w:val="18"/>
              </w:rPr>
              <w:t>Процессная часть</w:t>
            </w:r>
          </w:p>
        </w:tc>
      </w:tr>
      <w:tr w:rsidR="00C9157B" w:rsidRPr="001223E7" w14:paraId="2ACB5ADC" w14:textId="77777777" w:rsidTr="00273154">
        <w:trPr>
          <w:trHeight w:val="904"/>
          <w:jc w:val="center"/>
        </w:trPr>
        <w:tc>
          <w:tcPr>
            <w:tcW w:w="636" w:type="dxa"/>
            <w:vAlign w:val="center"/>
          </w:tcPr>
          <w:p w14:paraId="50D91B86" w14:textId="77777777" w:rsidR="00C9157B" w:rsidRPr="00FC05E8" w:rsidRDefault="00C9157B" w:rsidP="00273154">
            <w:pPr>
              <w:autoSpaceDE w:val="0"/>
              <w:autoSpaceDN w:val="0"/>
              <w:adjustRightInd w:val="0"/>
              <w:ind w:right="-2"/>
              <w:jc w:val="center"/>
              <w:rPr>
                <w:sz w:val="18"/>
                <w:szCs w:val="18"/>
              </w:rPr>
            </w:pPr>
            <w:r w:rsidRPr="00FC05E8">
              <w:rPr>
                <w:sz w:val="18"/>
                <w:szCs w:val="18"/>
              </w:rPr>
              <w:t>6</w:t>
            </w:r>
          </w:p>
        </w:tc>
        <w:tc>
          <w:tcPr>
            <w:tcW w:w="2760" w:type="dxa"/>
            <w:vAlign w:val="center"/>
          </w:tcPr>
          <w:p w14:paraId="3401B667" w14:textId="77777777" w:rsidR="00C9157B" w:rsidRPr="00FC05E8" w:rsidRDefault="00C9157B" w:rsidP="00273154">
            <w:pPr>
              <w:autoSpaceDE w:val="0"/>
              <w:autoSpaceDN w:val="0"/>
              <w:adjustRightInd w:val="0"/>
              <w:ind w:right="-2"/>
              <w:jc w:val="center"/>
              <w:rPr>
                <w:sz w:val="18"/>
                <w:szCs w:val="18"/>
              </w:rPr>
            </w:pPr>
            <w:r w:rsidRPr="00FC05E8">
              <w:rPr>
                <w:sz w:val="18"/>
                <w:szCs w:val="18"/>
              </w:rPr>
              <w:t>Развитие объектов физической культуры и спорта</w:t>
            </w:r>
          </w:p>
        </w:tc>
        <w:tc>
          <w:tcPr>
            <w:tcW w:w="1814" w:type="dxa"/>
            <w:vMerge w:val="restart"/>
            <w:vAlign w:val="center"/>
          </w:tcPr>
          <w:p w14:paraId="40BF5546"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Сектор культуры, спорта и молодежной политики;</w:t>
            </w:r>
          </w:p>
          <w:p w14:paraId="07373FB1" w14:textId="77777777" w:rsidR="00C9157B" w:rsidRPr="00FC05E8" w:rsidRDefault="00C9157B" w:rsidP="00273154">
            <w:pPr>
              <w:autoSpaceDE w:val="0"/>
              <w:autoSpaceDN w:val="0"/>
              <w:adjustRightInd w:val="0"/>
              <w:ind w:right="-2"/>
              <w:jc w:val="center"/>
              <w:rPr>
                <w:sz w:val="18"/>
                <w:szCs w:val="18"/>
              </w:rPr>
            </w:pPr>
            <w:r w:rsidRPr="00FC05E8">
              <w:rPr>
                <w:sz w:val="18"/>
                <w:szCs w:val="18"/>
              </w:rPr>
              <w:t>МКУ «КДЦ «Нева»</w:t>
            </w:r>
          </w:p>
        </w:tc>
        <w:tc>
          <w:tcPr>
            <w:tcW w:w="2279" w:type="dxa"/>
            <w:vMerge w:val="restart"/>
            <w:vAlign w:val="center"/>
          </w:tcPr>
          <w:p w14:paraId="6D9313EF" w14:textId="77777777" w:rsidR="00C9157B" w:rsidRPr="00FC05E8" w:rsidRDefault="00C9157B" w:rsidP="00273154">
            <w:pPr>
              <w:jc w:val="center"/>
              <w:rPr>
                <w:rFonts w:eastAsia="Times New Roman"/>
                <w:color w:val="000000"/>
                <w:sz w:val="18"/>
                <w:szCs w:val="18"/>
                <w:lang w:eastAsia="ru-RU"/>
              </w:rPr>
            </w:pPr>
            <w:r w:rsidRPr="00FC05E8">
              <w:rPr>
                <w:rFonts w:eastAsia="Times New Roman"/>
                <w:color w:val="000000"/>
                <w:sz w:val="18"/>
                <w:szCs w:val="18"/>
                <w:lang w:eastAsia="ru-RU"/>
              </w:rPr>
              <w:t>Развитие инфраструктуры для занятий физической культурой и спортом</w:t>
            </w:r>
          </w:p>
        </w:tc>
        <w:tc>
          <w:tcPr>
            <w:tcW w:w="1392" w:type="dxa"/>
            <w:vMerge w:val="restart"/>
            <w:vAlign w:val="center"/>
          </w:tcPr>
          <w:p w14:paraId="3E709F3A" w14:textId="77777777" w:rsidR="00C9157B" w:rsidRPr="00FC05E8" w:rsidRDefault="00C9157B" w:rsidP="00273154">
            <w:pPr>
              <w:autoSpaceDE w:val="0"/>
              <w:autoSpaceDN w:val="0"/>
              <w:adjustRightInd w:val="0"/>
              <w:ind w:right="-2"/>
              <w:jc w:val="center"/>
              <w:rPr>
                <w:sz w:val="18"/>
                <w:szCs w:val="18"/>
              </w:rPr>
            </w:pPr>
            <w:r w:rsidRPr="00FC05E8">
              <w:rPr>
                <w:sz w:val="18"/>
                <w:szCs w:val="18"/>
              </w:rPr>
              <w:t>2024</w:t>
            </w:r>
          </w:p>
        </w:tc>
        <w:tc>
          <w:tcPr>
            <w:tcW w:w="1390" w:type="dxa"/>
            <w:vMerge w:val="restart"/>
            <w:vAlign w:val="center"/>
          </w:tcPr>
          <w:p w14:paraId="01994107" w14:textId="77777777" w:rsidR="00C9157B" w:rsidRPr="00FC05E8" w:rsidRDefault="00C9157B" w:rsidP="00273154">
            <w:pPr>
              <w:autoSpaceDE w:val="0"/>
              <w:autoSpaceDN w:val="0"/>
              <w:adjustRightInd w:val="0"/>
              <w:ind w:right="-2"/>
              <w:jc w:val="center"/>
              <w:rPr>
                <w:sz w:val="18"/>
                <w:szCs w:val="18"/>
              </w:rPr>
            </w:pPr>
            <w:r w:rsidRPr="00FC05E8">
              <w:rPr>
                <w:sz w:val="18"/>
                <w:szCs w:val="18"/>
              </w:rPr>
              <w:t>2026</w:t>
            </w:r>
          </w:p>
        </w:tc>
        <w:tc>
          <w:tcPr>
            <w:tcW w:w="1243" w:type="dxa"/>
            <w:tcBorders>
              <w:top w:val="single" w:sz="4" w:space="0" w:color="auto"/>
              <w:left w:val="single" w:sz="4" w:space="0" w:color="auto"/>
              <w:bottom w:val="single" w:sz="4" w:space="0" w:color="auto"/>
              <w:right w:val="single" w:sz="4" w:space="0" w:color="auto"/>
            </w:tcBorders>
            <w:vAlign w:val="center"/>
          </w:tcPr>
          <w:p w14:paraId="6F604B8F" w14:textId="77777777" w:rsidR="00C9157B" w:rsidRPr="00FC05E8" w:rsidRDefault="00C9157B" w:rsidP="00273154">
            <w:pPr>
              <w:autoSpaceDE w:val="0"/>
              <w:autoSpaceDN w:val="0"/>
              <w:adjustRightInd w:val="0"/>
              <w:ind w:right="-2"/>
              <w:jc w:val="center"/>
              <w:rPr>
                <w:sz w:val="18"/>
                <w:szCs w:val="18"/>
              </w:rPr>
            </w:pPr>
            <w:r>
              <w:rPr>
                <w:sz w:val="18"/>
                <w:szCs w:val="18"/>
              </w:rPr>
              <w:t>4</w:t>
            </w:r>
            <w:r w:rsidRPr="00FC05E8">
              <w:rPr>
                <w:sz w:val="18"/>
                <w:szCs w:val="18"/>
              </w:rPr>
              <w:t> 000,00</w:t>
            </w:r>
          </w:p>
        </w:tc>
        <w:tc>
          <w:tcPr>
            <w:tcW w:w="1478" w:type="dxa"/>
            <w:tcBorders>
              <w:top w:val="single" w:sz="4" w:space="0" w:color="auto"/>
              <w:left w:val="single" w:sz="4" w:space="0" w:color="auto"/>
              <w:bottom w:val="single" w:sz="4" w:space="0" w:color="auto"/>
              <w:right w:val="single" w:sz="4" w:space="0" w:color="auto"/>
            </w:tcBorders>
            <w:vAlign w:val="center"/>
          </w:tcPr>
          <w:p w14:paraId="5C3F989F" w14:textId="77777777" w:rsidR="00C9157B" w:rsidRPr="00FC05E8" w:rsidRDefault="00C9157B" w:rsidP="00273154">
            <w:pPr>
              <w:autoSpaceDE w:val="0"/>
              <w:autoSpaceDN w:val="0"/>
              <w:adjustRightInd w:val="0"/>
              <w:ind w:right="-2"/>
              <w:jc w:val="center"/>
              <w:rPr>
                <w:sz w:val="18"/>
                <w:szCs w:val="18"/>
              </w:rPr>
            </w:pPr>
            <w:r>
              <w:rPr>
                <w:sz w:val="18"/>
                <w:szCs w:val="18"/>
              </w:rPr>
              <w:t>4</w:t>
            </w:r>
            <w:r w:rsidRPr="00FC05E8">
              <w:rPr>
                <w:sz w:val="18"/>
                <w:szCs w:val="18"/>
              </w:rPr>
              <w:t> 000,00</w:t>
            </w:r>
          </w:p>
        </w:tc>
        <w:tc>
          <w:tcPr>
            <w:tcW w:w="2029" w:type="dxa"/>
            <w:vMerge w:val="restart"/>
            <w:tcBorders>
              <w:top w:val="single" w:sz="4" w:space="0" w:color="auto"/>
              <w:left w:val="single" w:sz="4" w:space="0" w:color="auto"/>
              <w:right w:val="single" w:sz="4" w:space="0" w:color="auto"/>
            </w:tcBorders>
            <w:vAlign w:val="center"/>
          </w:tcPr>
          <w:p w14:paraId="0ECEF1E4"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Сектор культуры, спорта и молодежной политики;</w:t>
            </w:r>
          </w:p>
          <w:p w14:paraId="34228169" w14:textId="77777777" w:rsidR="00C9157B" w:rsidRPr="00FC05E8" w:rsidRDefault="00C9157B" w:rsidP="00273154">
            <w:pPr>
              <w:autoSpaceDE w:val="0"/>
              <w:autoSpaceDN w:val="0"/>
              <w:adjustRightInd w:val="0"/>
              <w:ind w:right="-2"/>
              <w:jc w:val="center"/>
              <w:rPr>
                <w:sz w:val="18"/>
                <w:szCs w:val="18"/>
              </w:rPr>
            </w:pPr>
            <w:r w:rsidRPr="00FC05E8">
              <w:rPr>
                <w:sz w:val="18"/>
                <w:szCs w:val="18"/>
              </w:rPr>
              <w:t>МКУ «КДЦ «Нева»</w:t>
            </w:r>
          </w:p>
        </w:tc>
      </w:tr>
      <w:tr w:rsidR="00C9157B" w:rsidRPr="001223E7" w14:paraId="2691046C" w14:textId="77777777" w:rsidTr="00273154">
        <w:trPr>
          <w:trHeight w:val="845"/>
          <w:jc w:val="center"/>
        </w:trPr>
        <w:tc>
          <w:tcPr>
            <w:tcW w:w="636" w:type="dxa"/>
            <w:vAlign w:val="center"/>
          </w:tcPr>
          <w:p w14:paraId="566968DC" w14:textId="77777777" w:rsidR="00C9157B" w:rsidRPr="00FC05E8" w:rsidRDefault="00C9157B" w:rsidP="00273154">
            <w:pPr>
              <w:autoSpaceDE w:val="0"/>
              <w:autoSpaceDN w:val="0"/>
              <w:adjustRightInd w:val="0"/>
              <w:ind w:right="-2"/>
              <w:jc w:val="center"/>
              <w:rPr>
                <w:sz w:val="18"/>
                <w:szCs w:val="18"/>
              </w:rPr>
            </w:pPr>
            <w:r>
              <w:rPr>
                <w:sz w:val="18"/>
                <w:szCs w:val="18"/>
              </w:rPr>
              <w:t>6.1</w:t>
            </w:r>
          </w:p>
        </w:tc>
        <w:tc>
          <w:tcPr>
            <w:tcW w:w="2760" w:type="dxa"/>
            <w:vAlign w:val="center"/>
          </w:tcPr>
          <w:p w14:paraId="24E8AFF1" w14:textId="77777777" w:rsidR="00C9157B" w:rsidRPr="00FC05E8" w:rsidRDefault="00C9157B" w:rsidP="00273154">
            <w:pPr>
              <w:autoSpaceDE w:val="0"/>
              <w:autoSpaceDN w:val="0"/>
              <w:adjustRightInd w:val="0"/>
              <w:ind w:right="-2"/>
              <w:jc w:val="center"/>
              <w:rPr>
                <w:sz w:val="18"/>
                <w:szCs w:val="18"/>
              </w:rPr>
            </w:pPr>
            <w:r>
              <w:rPr>
                <w:sz w:val="18"/>
                <w:szCs w:val="18"/>
              </w:rPr>
              <w:t>Расходы на развитие объектов спортивной инфраструктуры для занятий физической культурой и спортом</w:t>
            </w:r>
          </w:p>
        </w:tc>
        <w:tc>
          <w:tcPr>
            <w:tcW w:w="1814" w:type="dxa"/>
            <w:vMerge/>
            <w:vAlign w:val="center"/>
          </w:tcPr>
          <w:p w14:paraId="0DB2793C" w14:textId="77777777" w:rsidR="00C9157B" w:rsidRPr="00FC05E8" w:rsidRDefault="00C9157B" w:rsidP="00273154">
            <w:pPr>
              <w:autoSpaceDE w:val="0"/>
              <w:autoSpaceDN w:val="0"/>
              <w:adjustRightInd w:val="0"/>
              <w:ind w:right="-2"/>
              <w:jc w:val="center"/>
              <w:rPr>
                <w:sz w:val="18"/>
                <w:szCs w:val="18"/>
              </w:rPr>
            </w:pPr>
          </w:p>
        </w:tc>
        <w:tc>
          <w:tcPr>
            <w:tcW w:w="2279" w:type="dxa"/>
            <w:vMerge/>
            <w:vAlign w:val="center"/>
          </w:tcPr>
          <w:p w14:paraId="12E1AD9E" w14:textId="77777777" w:rsidR="00C9157B" w:rsidRPr="00FC05E8" w:rsidRDefault="00C9157B" w:rsidP="00273154">
            <w:pPr>
              <w:jc w:val="center"/>
              <w:rPr>
                <w:rFonts w:eastAsia="Times New Roman"/>
                <w:color w:val="000000"/>
                <w:sz w:val="18"/>
                <w:szCs w:val="18"/>
                <w:lang w:eastAsia="ru-RU"/>
              </w:rPr>
            </w:pPr>
          </w:p>
        </w:tc>
        <w:tc>
          <w:tcPr>
            <w:tcW w:w="1392" w:type="dxa"/>
            <w:vMerge/>
            <w:vAlign w:val="center"/>
          </w:tcPr>
          <w:p w14:paraId="76CE506D" w14:textId="77777777" w:rsidR="00C9157B" w:rsidRPr="00FC05E8" w:rsidRDefault="00C9157B" w:rsidP="00273154">
            <w:pPr>
              <w:autoSpaceDE w:val="0"/>
              <w:autoSpaceDN w:val="0"/>
              <w:adjustRightInd w:val="0"/>
              <w:ind w:right="-2"/>
              <w:jc w:val="center"/>
              <w:rPr>
                <w:sz w:val="18"/>
                <w:szCs w:val="18"/>
              </w:rPr>
            </w:pPr>
          </w:p>
        </w:tc>
        <w:tc>
          <w:tcPr>
            <w:tcW w:w="1390" w:type="dxa"/>
            <w:vMerge/>
            <w:vAlign w:val="center"/>
          </w:tcPr>
          <w:p w14:paraId="63F0511E" w14:textId="77777777" w:rsidR="00C9157B" w:rsidRPr="00FC05E8" w:rsidRDefault="00C9157B" w:rsidP="00273154">
            <w:pPr>
              <w:autoSpaceDE w:val="0"/>
              <w:autoSpaceDN w:val="0"/>
              <w:adjustRightInd w:val="0"/>
              <w:ind w:right="-2"/>
              <w:jc w:val="center"/>
              <w:rPr>
                <w:sz w:val="18"/>
                <w:szCs w:val="18"/>
              </w:rPr>
            </w:pPr>
          </w:p>
        </w:tc>
        <w:tc>
          <w:tcPr>
            <w:tcW w:w="1243" w:type="dxa"/>
            <w:tcBorders>
              <w:top w:val="single" w:sz="4" w:space="0" w:color="auto"/>
              <w:left w:val="single" w:sz="4" w:space="0" w:color="auto"/>
              <w:bottom w:val="single" w:sz="4" w:space="0" w:color="auto"/>
              <w:right w:val="single" w:sz="4" w:space="0" w:color="auto"/>
            </w:tcBorders>
            <w:vAlign w:val="center"/>
          </w:tcPr>
          <w:p w14:paraId="1564DEEB" w14:textId="77777777" w:rsidR="00C9157B" w:rsidRPr="00FC05E8" w:rsidRDefault="00C9157B" w:rsidP="00273154">
            <w:pPr>
              <w:autoSpaceDE w:val="0"/>
              <w:autoSpaceDN w:val="0"/>
              <w:adjustRightInd w:val="0"/>
              <w:ind w:right="-2"/>
              <w:jc w:val="center"/>
              <w:rPr>
                <w:sz w:val="18"/>
                <w:szCs w:val="18"/>
              </w:rPr>
            </w:pPr>
            <w:r>
              <w:rPr>
                <w:sz w:val="18"/>
                <w:szCs w:val="18"/>
              </w:rPr>
              <w:t>4</w:t>
            </w:r>
            <w:r w:rsidRPr="00FC05E8">
              <w:rPr>
                <w:sz w:val="18"/>
                <w:szCs w:val="18"/>
              </w:rPr>
              <w:t> 000,00</w:t>
            </w:r>
          </w:p>
        </w:tc>
        <w:tc>
          <w:tcPr>
            <w:tcW w:w="1478" w:type="dxa"/>
            <w:tcBorders>
              <w:top w:val="single" w:sz="4" w:space="0" w:color="auto"/>
              <w:left w:val="single" w:sz="4" w:space="0" w:color="auto"/>
              <w:bottom w:val="single" w:sz="4" w:space="0" w:color="auto"/>
              <w:right w:val="single" w:sz="4" w:space="0" w:color="auto"/>
            </w:tcBorders>
            <w:vAlign w:val="center"/>
          </w:tcPr>
          <w:p w14:paraId="59C889E1" w14:textId="77777777" w:rsidR="00C9157B" w:rsidRPr="00FC05E8" w:rsidRDefault="00C9157B" w:rsidP="00273154">
            <w:pPr>
              <w:autoSpaceDE w:val="0"/>
              <w:autoSpaceDN w:val="0"/>
              <w:adjustRightInd w:val="0"/>
              <w:ind w:right="-2"/>
              <w:jc w:val="center"/>
              <w:rPr>
                <w:sz w:val="18"/>
                <w:szCs w:val="18"/>
              </w:rPr>
            </w:pPr>
            <w:r>
              <w:rPr>
                <w:sz w:val="18"/>
                <w:szCs w:val="18"/>
              </w:rPr>
              <w:t>4</w:t>
            </w:r>
            <w:r w:rsidRPr="00FC05E8">
              <w:rPr>
                <w:sz w:val="18"/>
                <w:szCs w:val="18"/>
              </w:rPr>
              <w:t> 000,00</w:t>
            </w:r>
          </w:p>
        </w:tc>
        <w:tc>
          <w:tcPr>
            <w:tcW w:w="2029" w:type="dxa"/>
            <w:vMerge/>
            <w:tcBorders>
              <w:left w:val="single" w:sz="4" w:space="0" w:color="auto"/>
              <w:bottom w:val="single" w:sz="4" w:space="0" w:color="auto"/>
              <w:right w:val="single" w:sz="4" w:space="0" w:color="auto"/>
            </w:tcBorders>
            <w:vAlign w:val="center"/>
          </w:tcPr>
          <w:p w14:paraId="7D5E5287" w14:textId="77777777" w:rsidR="00C9157B" w:rsidRPr="00FC05E8" w:rsidRDefault="00C9157B" w:rsidP="00273154">
            <w:pPr>
              <w:autoSpaceDE w:val="0"/>
              <w:autoSpaceDN w:val="0"/>
              <w:adjustRightInd w:val="0"/>
              <w:ind w:right="-2"/>
              <w:jc w:val="center"/>
              <w:rPr>
                <w:sz w:val="18"/>
                <w:szCs w:val="18"/>
              </w:rPr>
            </w:pPr>
          </w:p>
        </w:tc>
      </w:tr>
      <w:tr w:rsidR="00C9157B" w:rsidRPr="001223E7" w14:paraId="168BA18B" w14:textId="77777777" w:rsidTr="00273154">
        <w:trPr>
          <w:trHeight w:val="252"/>
          <w:jc w:val="center"/>
        </w:trPr>
        <w:tc>
          <w:tcPr>
            <w:tcW w:w="15021" w:type="dxa"/>
            <w:gridSpan w:val="9"/>
            <w:tcBorders>
              <w:right w:val="single" w:sz="4" w:space="0" w:color="auto"/>
            </w:tcBorders>
            <w:vAlign w:val="center"/>
          </w:tcPr>
          <w:p w14:paraId="246374FC" w14:textId="77777777" w:rsidR="00C9157B" w:rsidRPr="00FC05E8" w:rsidRDefault="00C9157B" w:rsidP="00273154">
            <w:pPr>
              <w:autoSpaceDE w:val="0"/>
              <w:autoSpaceDN w:val="0"/>
              <w:adjustRightInd w:val="0"/>
              <w:ind w:right="-2"/>
              <w:jc w:val="center"/>
              <w:rPr>
                <w:sz w:val="18"/>
                <w:szCs w:val="18"/>
              </w:rPr>
            </w:pPr>
            <w:r w:rsidRPr="00FC05E8">
              <w:rPr>
                <w:sz w:val="18"/>
                <w:szCs w:val="18"/>
              </w:rPr>
              <w:t>Процессная часть</w:t>
            </w:r>
          </w:p>
        </w:tc>
      </w:tr>
      <w:tr w:rsidR="00C9157B" w:rsidRPr="001223E7" w14:paraId="5693BB86" w14:textId="77777777" w:rsidTr="00273154">
        <w:trPr>
          <w:trHeight w:val="85"/>
          <w:jc w:val="center"/>
        </w:trPr>
        <w:tc>
          <w:tcPr>
            <w:tcW w:w="636" w:type="dxa"/>
            <w:vAlign w:val="center"/>
          </w:tcPr>
          <w:p w14:paraId="05C11B9B" w14:textId="77777777" w:rsidR="00C9157B" w:rsidRPr="00FC05E8" w:rsidRDefault="00C9157B" w:rsidP="00273154">
            <w:pPr>
              <w:autoSpaceDE w:val="0"/>
              <w:autoSpaceDN w:val="0"/>
              <w:adjustRightInd w:val="0"/>
              <w:ind w:right="-2"/>
              <w:jc w:val="center"/>
              <w:rPr>
                <w:sz w:val="18"/>
                <w:szCs w:val="18"/>
              </w:rPr>
            </w:pPr>
            <w:r w:rsidRPr="00FC05E8">
              <w:rPr>
                <w:sz w:val="18"/>
                <w:szCs w:val="18"/>
              </w:rPr>
              <w:t>7</w:t>
            </w:r>
          </w:p>
        </w:tc>
        <w:tc>
          <w:tcPr>
            <w:tcW w:w="2760" w:type="dxa"/>
            <w:vAlign w:val="center"/>
          </w:tcPr>
          <w:p w14:paraId="5C4CAF12" w14:textId="77777777" w:rsidR="00C9157B" w:rsidRPr="00FC05E8" w:rsidRDefault="00C9157B" w:rsidP="00273154">
            <w:pPr>
              <w:autoSpaceDE w:val="0"/>
              <w:autoSpaceDN w:val="0"/>
              <w:adjustRightInd w:val="0"/>
              <w:ind w:right="-2"/>
              <w:jc w:val="center"/>
              <w:rPr>
                <w:sz w:val="18"/>
                <w:szCs w:val="18"/>
              </w:rPr>
            </w:pPr>
            <w:r w:rsidRPr="00FC05E8">
              <w:rPr>
                <w:sz w:val="18"/>
                <w:szCs w:val="18"/>
              </w:rPr>
              <w:t>Обеспечение деятельности молодежного коворкинг-центра</w:t>
            </w:r>
          </w:p>
        </w:tc>
        <w:tc>
          <w:tcPr>
            <w:tcW w:w="1814" w:type="dxa"/>
            <w:vMerge w:val="restart"/>
            <w:vAlign w:val="center"/>
          </w:tcPr>
          <w:p w14:paraId="04E5345D"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Сектор культуры, спорта и молодежной политики;</w:t>
            </w:r>
          </w:p>
          <w:p w14:paraId="681679B2" w14:textId="77777777" w:rsidR="00C9157B" w:rsidRPr="00FC05E8" w:rsidRDefault="00C9157B" w:rsidP="00273154">
            <w:pPr>
              <w:autoSpaceDE w:val="0"/>
              <w:autoSpaceDN w:val="0"/>
              <w:adjustRightInd w:val="0"/>
              <w:ind w:right="-2"/>
              <w:jc w:val="center"/>
              <w:rPr>
                <w:sz w:val="18"/>
                <w:szCs w:val="18"/>
              </w:rPr>
            </w:pPr>
            <w:r w:rsidRPr="00FC05E8">
              <w:rPr>
                <w:sz w:val="18"/>
                <w:szCs w:val="18"/>
              </w:rPr>
              <w:t>МКУ «КДЦ «Нева»</w:t>
            </w:r>
          </w:p>
        </w:tc>
        <w:tc>
          <w:tcPr>
            <w:tcW w:w="2279" w:type="dxa"/>
            <w:vMerge w:val="restart"/>
            <w:vAlign w:val="center"/>
          </w:tcPr>
          <w:p w14:paraId="41479E6B" w14:textId="77777777" w:rsidR="00C9157B" w:rsidRPr="00FC05E8" w:rsidRDefault="00C9157B" w:rsidP="00273154">
            <w:pPr>
              <w:jc w:val="center"/>
              <w:rPr>
                <w:rFonts w:eastAsia="Times New Roman"/>
                <w:color w:val="000000"/>
                <w:sz w:val="18"/>
                <w:szCs w:val="18"/>
                <w:lang w:eastAsia="ru-RU"/>
              </w:rPr>
            </w:pPr>
            <w:r w:rsidRPr="00FC05E8">
              <w:rPr>
                <w:rFonts w:eastAsia="Times New Roman"/>
                <w:color w:val="000000"/>
                <w:sz w:val="18"/>
                <w:szCs w:val="18"/>
                <w:lang w:eastAsia="ru-RU"/>
              </w:rPr>
              <w:t>Развитие инфраструктуры для реализации мероприятий в рамках молодежной политики</w:t>
            </w:r>
          </w:p>
        </w:tc>
        <w:tc>
          <w:tcPr>
            <w:tcW w:w="1392" w:type="dxa"/>
            <w:vMerge w:val="restart"/>
            <w:vAlign w:val="center"/>
          </w:tcPr>
          <w:p w14:paraId="73955944" w14:textId="77777777" w:rsidR="00C9157B" w:rsidRPr="00FC05E8" w:rsidRDefault="00C9157B" w:rsidP="00273154">
            <w:pPr>
              <w:autoSpaceDE w:val="0"/>
              <w:autoSpaceDN w:val="0"/>
              <w:adjustRightInd w:val="0"/>
              <w:ind w:right="-2"/>
              <w:jc w:val="center"/>
              <w:rPr>
                <w:sz w:val="18"/>
                <w:szCs w:val="18"/>
              </w:rPr>
            </w:pPr>
            <w:r w:rsidRPr="00FC05E8">
              <w:rPr>
                <w:sz w:val="18"/>
                <w:szCs w:val="18"/>
              </w:rPr>
              <w:t>2024</w:t>
            </w:r>
          </w:p>
        </w:tc>
        <w:tc>
          <w:tcPr>
            <w:tcW w:w="1390" w:type="dxa"/>
            <w:vMerge w:val="restart"/>
            <w:vAlign w:val="center"/>
          </w:tcPr>
          <w:p w14:paraId="438E8335" w14:textId="77777777" w:rsidR="00C9157B" w:rsidRPr="00FC05E8" w:rsidRDefault="00C9157B" w:rsidP="00273154">
            <w:pPr>
              <w:autoSpaceDE w:val="0"/>
              <w:autoSpaceDN w:val="0"/>
              <w:adjustRightInd w:val="0"/>
              <w:ind w:right="-2"/>
              <w:jc w:val="center"/>
              <w:rPr>
                <w:sz w:val="18"/>
                <w:szCs w:val="18"/>
              </w:rPr>
            </w:pPr>
            <w:r w:rsidRPr="00FC05E8">
              <w:rPr>
                <w:sz w:val="18"/>
                <w:szCs w:val="18"/>
              </w:rPr>
              <w:t>2026</w:t>
            </w:r>
          </w:p>
        </w:tc>
        <w:tc>
          <w:tcPr>
            <w:tcW w:w="1243" w:type="dxa"/>
            <w:tcBorders>
              <w:top w:val="single" w:sz="4" w:space="0" w:color="auto"/>
              <w:left w:val="single" w:sz="4" w:space="0" w:color="auto"/>
              <w:bottom w:val="single" w:sz="4" w:space="0" w:color="auto"/>
              <w:right w:val="single" w:sz="4" w:space="0" w:color="auto"/>
            </w:tcBorders>
            <w:vAlign w:val="center"/>
          </w:tcPr>
          <w:p w14:paraId="4D4C6BAF" w14:textId="77777777" w:rsidR="00C9157B" w:rsidRPr="00FC05E8" w:rsidRDefault="00C9157B" w:rsidP="00273154">
            <w:pPr>
              <w:autoSpaceDE w:val="0"/>
              <w:autoSpaceDN w:val="0"/>
              <w:adjustRightInd w:val="0"/>
              <w:ind w:right="-2"/>
              <w:jc w:val="center"/>
              <w:rPr>
                <w:sz w:val="18"/>
                <w:szCs w:val="18"/>
              </w:rPr>
            </w:pPr>
            <w:r>
              <w:rPr>
                <w:sz w:val="18"/>
                <w:szCs w:val="18"/>
              </w:rPr>
              <w:t>4 8</w:t>
            </w:r>
            <w:r w:rsidRPr="00FC05E8">
              <w:rPr>
                <w:sz w:val="18"/>
                <w:szCs w:val="18"/>
              </w:rPr>
              <w:t>00,00</w:t>
            </w:r>
          </w:p>
        </w:tc>
        <w:tc>
          <w:tcPr>
            <w:tcW w:w="1478" w:type="dxa"/>
            <w:tcBorders>
              <w:top w:val="single" w:sz="4" w:space="0" w:color="auto"/>
              <w:left w:val="single" w:sz="4" w:space="0" w:color="auto"/>
              <w:bottom w:val="single" w:sz="4" w:space="0" w:color="auto"/>
              <w:right w:val="single" w:sz="4" w:space="0" w:color="auto"/>
            </w:tcBorders>
            <w:vAlign w:val="center"/>
          </w:tcPr>
          <w:p w14:paraId="07CBF3D7" w14:textId="77777777" w:rsidR="00C9157B" w:rsidRPr="00FC05E8" w:rsidRDefault="00C9157B" w:rsidP="00273154">
            <w:pPr>
              <w:autoSpaceDE w:val="0"/>
              <w:autoSpaceDN w:val="0"/>
              <w:adjustRightInd w:val="0"/>
              <w:ind w:right="-2"/>
              <w:jc w:val="center"/>
              <w:rPr>
                <w:sz w:val="18"/>
                <w:szCs w:val="18"/>
              </w:rPr>
            </w:pPr>
            <w:r w:rsidRPr="00FC05E8">
              <w:rPr>
                <w:sz w:val="18"/>
                <w:szCs w:val="18"/>
              </w:rPr>
              <w:t>0,00</w:t>
            </w:r>
          </w:p>
        </w:tc>
        <w:tc>
          <w:tcPr>
            <w:tcW w:w="2029" w:type="dxa"/>
            <w:vMerge w:val="restart"/>
            <w:tcBorders>
              <w:top w:val="single" w:sz="4" w:space="0" w:color="auto"/>
              <w:left w:val="single" w:sz="4" w:space="0" w:color="auto"/>
              <w:right w:val="single" w:sz="4" w:space="0" w:color="auto"/>
            </w:tcBorders>
            <w:vAlign w:val="center"/>
          </w:tcPr>
          <w:p w14:paraId="36563BB9" w14:textId="77777777" w:rsidR="00C9157B" w:rsidRPr="00FC05E8" w:rsidRDefault="00C9157B" w:rsidP="00273154">
            <w:pPr>
              <w:autoSpaceDE w:val="0"/>
              <w:autoSpaceDN w:val="0"/>
              <w:adjustRightInd w:val="0"/>
              <w:spacing w:line="259" w:lineRule="auto"/>
              <w:ind w:right="-2"/>
              <w:jc w:val="center"/>
              <w:rPr>
                <w:sz w:val="18"/>
                <w:szCs w:val="18"/>
              </w:rPr>
            </w:pPr>
            <w:r w:rsidRPr="00FC05E8">
              <w:rPr>
                <w:sz w:val="18"/>
                <w:szCs w:val="18"/>
              </w:rPr>
              <w:t>Сектор культуры, спорта и молодежной политики;</w:t>
            </w:r>
          </w:p>
          <w:p w14:paraId="253E0006" w14:textId="77777777" w:rsidR="00C9157B" w:rsidRPr="00FC05E8" w:rsidRDefault="00C9157B" w:rsidP="00273154">
            <w:pPr>
              <w:autoSpaceDE w:val="0"/>
              <w:autoSpaceDN w:val="0"/>
              <w:adjustRightInd w:val="0"/>
              <w:ind w:right="-2"/>
              <w:jc w:val="center"/>
              <w:rPr>
                <w:sz w:val="18"/>
                <w:szCs w:val="18"/>
              </w:rPr>
            </w:pPr>
            <w:r w:rsidRPr="00FC05E8">
              <w:rPr>
                <w:sz w:val="18"/>
                <w:szCs w:val="18"/>
              </w:rPr>
              <w:t>МКУ «КДЦ «Нева»</w:t>
            </w:r>
          </w:p>
        </w:tc>
      </w:tr>
      <w:tr w:rsidR="00C9157B" w:rsidRPr="001223E7" w14:paraId="4F809C84" w14:textId="77777777" w:rsidTr="00273154">
        <w:trPr>
          <w:trHeight w:val="382"/>
          <w:jc w:val="center"/>
        </w:trPr>
        <w:tc>
          <w:tcPr>
            <w:tcW w:w="636" w:type="dxa"/>
            <w:vAlign w:val="center"/>
          </w:tcPr>
          <w:p w14:paraId="7C8DD93F" w14:textId="77777777" w:rsidR="00C9157B" w:rsidRPr="00FC05E8" w:rsidRDefault="00C9157B" w:rsidP="00273154">
            <w:pPr>
              <w:autoSpaceDE w:val="0"/>
              <w:autoSpaceDN w:val="0"/>
              <w:adjustRightInd w:val="0"/>
              <w:ind w:right="-2"/>
              <w:jc w:val="center"/>
              <w:rPr>
                <w:sz w:val="18"/>
                <w:szCs w:val="18"/>
              </w:rPr>
            </w:pPr>
            <w:r>
              <w:rPr>
                <w:sz w:val="18"/>
                <w:szCs w:val="18"/>
              </w:rPr>
              <w:t>7.1</w:t>
            </w:r>
          </w:p>
        </w:tc>
        <w:tc>
          <w:tcPr>
            <w:tcW w:w="2760" w:type="dxa"/>
            <w:vAlign w:val="center"/>
          </w:tcPr>
          <w:p w14:paraId="68D4305C" w14:textId="77777777" w:rsidR="00C9157B" w:rsidRPr="00FC05E8" w:rsidRDefault="00C9157B" w:rsidP="00273154">
            <w:pPr>
              <w:autoSpaceDE w:val="0"/>
              <w:autoSpaceDN w:val="0"/>
              <w:adjustRightInd w:val="0"/>
              <w:ind w:right="-2"/>
              <w:jc w:val="center"/>
              <w:rPr>
                <w:sz w:val="18"/>
                <w:szCs w:val="18"/>
              </w:rPr>
            </w:pPr>
            <w:r>
              <w:rPr>
                <w:sz w:val="18"/>
                <w:szCs w:val="18"/>
              </w:rPr>
              <w:t>Расходы на обеспечение деятельности молодежного коворкинг-центра</w:t>
            </w:r>
          </w:p>
        </w:tc>
        <w:tc>
          <w:tcPr>
            <w:tcW w:w="1814" w:type="dxa"/>
            <w:vMerge/>
            <w:vAlign w:val="center"/>
          </w:tcPr>
          <w:p w14:paraId="2F50179C" w14:textId="77777777" w:rsidR="00C9157B" w:rsidRPr="00FC05E8" w:rsidRDefault="00C9157B" w:rsidP="00273154">
            <w:pPr>
              <w:autoSpaceDE w:val="0"/>
              <w:autoSpaceDN w:val="0"/>
              <w:adjustRightInd w:val="0"/>
              <w:ind w:right="-2"/>
              <w:jc w:val="center"/>
              <w:rPr>
                <w:sz w:val="18"/>
                <w:szCs w:val="18"/>
              </w:rPr>
            </w:pPr>
          </w:p>
        </w:tc>
        <w:tc>
          <w:tcPr>
            <w:tcW w:w="2279" w:type="dxa"/>
            <w:vMerge/>
            <w:vAlign w:val="center"/>
          </w:tcPr>
          <w:p w14:paraId="2EA67B83" w14:textId="77777777" w:rsidR="00C9157B" w:rsidRPr="00FC05E8" w:rsidRDefault="00C9157B" w:rsidP="00273154">
            <w:pPr>
              <w:jc w:val="center"/>
              <w:rPr>
                <w:rFonts w:eastAsia="Times New Roman"/>
                <w:color w:val="000000"/>
                <w:sz w:val="18"/>
                <w:szCs w:val="18"/>
                <w:lang w:eastAsia="ru-RU"/>
              </w:rPr>
            </w:pPr>
          </w:p>
        </w:tc>
        <w:tc>
          <w:tcPr>
            <w:tcW w:w="1392" w:type="dxa"/>
            <w:vMerge/>
            <w:vAlign w:val="center"/>
          </w:tcPr>
          <w:p w14:paraId="43DD2123" w14:textId="77777777" w:rsidR="00C9157B" w:rsidRPr="00FC05E8" w:rsidRDefault="00C9157B" w:rsidP="00273154">
            <w:pPr>
              <w:autoSpaceDE w:val="0"/>
              <w:autoSpaceDN w:val="0"/>
              <w:adjustRightInd w:val="0"/>
              <w:ind w:right="-2"/>
              <w:jc w:val="center"/>
              <w:rPr>
                <w:sz w:val="18"/>
                <w:szCs w:val="18"/>
              </w:rPr>
            </w:pPr>
          </w:p>
        </w:tc>
        <w:tc>
          <w:tcPr>
            <w:tcW w:w="1390" w:type="dxa"/>
            <w:vMerge/>
            <w:vAlign w:val="center"/>
          </w:tcPr>
          <w:p w14:paraId="154D1FAC" w14:textId="77777777" w:rsidR="00C9157B" w:rsidRPr="00FC05E8" w:rsidRDefault="00C9157B" w:rsidP="00273154">
            <w:pPr>
              <w:autoSpaceDE w:val="0"/>
              <w:autoSpaceDN w:val="0"/>
              <w:adjustRightInd w:val="0"/>
              <w:ind w:right="-2"/>
              <w:jc w:val="center"/>
              <w:rPr>
                <w:sz w:val="18"/>
                <w:szCs w:val="18"/>
              </w:rPr>
            </w:pPr>
          </w:p>
        </w:tc>
        <w:tc>
          <w:tcPr>
            <w:tcW w:w="1243" w:type="dxa"/>
            <w:tcBorders>
              <w:top w:val="single" w:sz="4" w:space="0" w:color="auto"/>
              <w:left w:val="single" w:sz="4" w:space="0" w:color="auto"/>
              <w:bottom w:val="single" w:sz="4" w:space="0" w:color="auto"/>
              <w:right w:val="single" w:sz="4" w:space="0" w:color="auto"/>
            </w:tcBorders>
            <w:vAlign w:val="center"/>
          </w:tcPr>
          <w:p w14:paraId="4AC4C8CC" w14:textId="77777777" w:rsidR="00C9157B" w:rsidRPr="00FC05E8" w:rsidRDefault="00C9157B" w:rsidP="00273154">
            <w:pPr>
              <w:autoSpaceDE w:val="0"/>
              <w:autoSpaceDN w:val="0"/>
              <w:adjustRightInd w:val="0"/>
              <w:ind w:right="-2"/>
              <w:jc w:val="center"/>
              <w:rPr>
                <w:sz w:val="18"/>
                <w:szCs w:val="18"/>
              </w:rPr>
            </w:pPr>
            <w:r>
              <w:rPr>
                <w:sz w:val="18"/>
                <w:szCs w:val="18"/>
              </w:rPr>
              <w:t>4 8</w:t>
            </w:r>
            <w:r w:rsidRPr="00FC05E8">
              <w:rPr>
                <w:sz w:val="18"/>
                <w:szCs w:val="18"/>
              </w:rPr>
              <w:t>00,00</w:t>
            </w:r>
          </w:p>
        </w:tc>
        <w:tc>
          <w:tcPr>
            <w:tcW w:w="1478" w:type="dxa"/>
            <w:tcBorders>
              <w:top w:val="single" w:sz="4" w:space="0" w:color="auto"/>
              <w:left w:val="single" w:sz="4" w:space="0" w:color="auto"/>
              <w:bottom w:val="single" w:sz="4" w:space="0" w:color="auto"/>
              <w:right w:val="single" w:sz="4" w:space="0" w:color="auto"/>
            </w:tcBorders>
            <w:vAlign w:val="center"/>
          </w:tcPr>
          <w:p w14:paraId="7A58269A" w14:textId="77777777" w:rsidR="00C9157B" w:rsidRPr="00FC05E8" w:rsidRDefault="00C9157B" w:rsidP="00273154">
            <w:pPr>
              <w:autoSpaceDE w:val="0"/>
              <w:autoSpaceDN w:val="0"/>
              <w:adjustRightInd w:val="0"/>
              <w:ind w:right="-2"/>
              <w:jc w:val="center"/>
              <w:rPr>
                <w:sz w:val="18"/>
                <w:szCs w:val="18"/>
              </w:rPr>
            </w:pPr>
            <w:r w:rsidRPr="00FC05E8">
              <w:rPr>
                <w:sz w:val="18"/>
                <w:szCs w:val="18"/>
              </w:rPr>
              <w:t>0,00</w:t>
            </w:r>
          </w:p>
        </w:tc>
        <w:tc>
          <w:tcPr>
            <w:tcW w:w="2029" w:type="dxa"/>
            <w:vMerge/>
            <w:tcBorders>
              <w:left w:val="single" w:sz="4" w:space="0" w:color="auto"/>
              <w:bottom w:val="single" w:sz="4" w:space="0" w:color="auto"/>
              <w:right w:val="single" w:sz="4" w:space="0" w:color="auto"/>
            </w:tcBorders>
            <w:vAlign w:val="center"/>
          </w:tcPr>
          <w:p w14:paraId="22CDE2C0" w14:textId="77777777" w:rsidR="00C9157B" w:rsidRPr="00FC05E8" w:rsidRDefault="00C9157B" w:rsidP="00273154">
            <w:pPr>
              <w:autoSpaceDE w:val="0"/>
              <w:autoSpaceDN w:val="0"/>
              <w:adjustRightInd w:val="0"/>
              <w:ind w:right="-2"/>
              <w:jc w:val="center"/>
              <w:rPr>
                <w:sz w:val="18"/>
                <w:szCs w:val="18"/>
              </w:rPr>
            </w:pPr>
          </w:p>
        </w:tc>
      </w:tr>
    </w:tbl>
    <w:p w14:paraId="2ACC02C2" w14:textId="77777777" w:rsidR="00C9157B" w:rsidRDefault="00C9157B"/>
    <w:sectPr w:rsidR="00C9157B" w:rsidSect="00C9157B">
      <w:pgSz w:w="16840" w:h="11910" w:orient="landscape"/>
      <w:pgMar w:top="1701" w:right="1134" w:bottom="567"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C051E" w14:textId="77777777" w:rsidR="00273154" w:rsidRDefault="00273154" w:rsidP="00B72F77">
      <w:pPr>
        <w:spacing w:after="0" w:line="240" w:lineRule="auto"/>
      </w:pPr>
      <w:r>
        <w:separator/>
      </w:r>
    </w:p>
  </w:endnote>
  <w:endnote w:type="continuationSeparator" w:id="0">
    <w:p w14:paraId="1326AD0D" w14:textId="77777777" w:rsidR="00273154" w:rsidRDefault="00273154" w:rsidP="00B72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A09EE" w14:textId="77777777" w:rsidR="00273154" w:rsidRDefault="00273154" w:rsidP="00B72F77">
      <w:pPr>
        <w:spacing w:after="0" w:line="240" w:lineRule="auto"/>
      </w:pPr>
      <w:r>
        <w:separator/>
      </w:r>
    </w:p>
  </w:footnote>
  <w:footnote w:type="continuationSeparator" w:id="0">
    <w:p w14:paraId="55D62D78" w14:textId="77777777" w:rsidR="00273154" w:rsidRDefault="00273154" w:rsidP="00B72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2447742"/>
      <w:docPartObj>
        <w:docPartGallery w:val="Page Numbers (Top of Page)"/>
        <w:docPartUnique/>
      </w:docPartObj>
    </w:sdtPr>
    <w:sdtEndPr>
      <w:rPr>
        <w:sz w:val="28"/>
        <w:szCs w:val="28"/>
      </w:rPr>
    </w:sdtEndPr>
    <w:sdtContent>
      <w:p w14:paraId="6CA55354" w14:textId="604E1BCA" w:rsidR="00273154" w:rsidRPr="00B72F77" w:rsidRDefault="00273154">
        <w:pPr>
          <w:pStyle w:val="a7"/>
          <w:jc w:val="center"/>
          <w:rPr>
            <w:sz w:val="28"/>
            <w:szCs w:val="28"/>
          </w:rPr>
        </w:pPr>
        <w:r w:rsidRPr="00B72F77">
          <w:rPr>
            <w:sz w:val="28"/>
            <w:szCs w:val="28"/>
          </w:rPr>
          <w:fldChar w:fldCharType="begin"/>
        </w:r>
        <w:r w:rsidRPr="00B72F77">
          <w:rPr>
            <w:sz w:val="28"/>
            <w:szCs w:val="28"/>
          </w:rPr>
          <w:instrText>PAGE   \* MERGEFORMAT</w:instrText>
        </w:r>
        <w:r w:rsidRPr="00B72F77">
          <w:rPr>
            <w:sz w:val="28"/>
            <w:szCs w:val="28"/>
          </w:rPr>
          <w:fldChar w:fldCharType="separate"/>
        </w:r>
        <w:r w:rsidR="00142F4D">
          <w:rPr>
            <w:noProof/>
            <w:sz w:val="28"/>
            <w:szCs w:val="28"/>
          </w:rPr>
          <w:t>20</w:t>
        </w:r>
        <w:r w:rsidRPr="00B72F77">
          <w:rPr>
            <w:sz w:val="28"/>
            <w:szCs w:val="28"/>
          </w:rPr>
          <w:fldChar w:fldCharType="end"/>
        </w:r>
      </w:p>
    </w:sdtContent>
  </w:sdt>
  <w:p w14:paraId="1D7AA299" w14:textId="77777777" w:rsidR="00273154" w:rsidRDefault="0027315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B45DD"/>
    <w:multiLevelType w:val="hybridMultilevel"/>
    <w:tmpl w:val="07D02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644A53"/>
    <w:multiLevelType w:val="hybridMultilevel"/>
    <w:tmpl w:val="2744CA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FD75C7"/>
    <w:multiLevelType w:val="multilevel"/>
    <w:tmpl w:val="077A524A"/>
    <w:lvl w:ilvl="0">
      <w:start w:val="1"/>
      <w:numFmt w:val="decimal"/>
      <w:lvlText w:val="%1."/>
      <w:lvlJc w:val="left"/>
      <w:pPr>
        <w:ind w:left="1069" w:hanging="360"/>
      </w:pPr>
    </w:lvl>
    <w:lvl w:ilvl="1">
      <w:start w:val="1"/>
      <w:numFmt w:val="decimal"/>
      <w:isLgl/>
      <w:lvlText w:val="%1.%2."/>
      <w:lvlJc w:val="left"/>
      <w:pPr>
        <w:ind w:left="1211"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3" w15:restartNumberingAfterBreak="0">
    <w:nsid w:val="570F26C8"/>
    <w:multiLevelType w:val="hybridMultilevel"/>
    <w:tmpl w:val="F0BC1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28F2279"/>
    <w:multiLevelType w:val="hybridMultilevel"/>
    <w:tmpl w:val="71E87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8FA636A"/>
    <w:multiLevelType w:val="multilevel"/>
    <w:tmpl w:val="9E9AEBD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7E1244B0"/>
    <w:multiLevelType w:val="hybridMultilevel"/>
    <w:tmpl w:val="CCB86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97582357">
    <w:abstractNumId w:val="5"/>
  </w:num>
  <w:num w:numId="2" w16cid:durableId="10978234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179238">
    <w:abstractNumId w:val="4"/>
  </w:num>
  <w:num w:numId="4" w16cid:durableId="2079016544">
    <w:abstractNumId w:val="1"/>
  </w:num>
  <w:num w:numId="5" w16cid:durableId="968240182">
    <w:abstractNumId w:val="3"/>
  </w:num>
  <w:num w:numId="6" w16cid:durableId="2012947267">
    <w:abstractNumId w:val="6"/>
  </w:num>
  <w:num w:numId="7" w16cid:durableId="878592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C8C"/>
    <w:rsid w:val="00142F4D"/>
    <w:rsid w:val="001F761E"/>
    <w:rsid w:val="002529C4"/>
    <w:rsid w:val="00273154"/>
    <w:rsid w:val="002C12A2"/>
    <w:rsid w:val="00353984"/>
    <w:rsid w:val="00571233"/>
    <w:rsid w:val="00797C86"/>
    <w:rsid w:val="00847ADF"/>
    <w:rsid w:val="009A1C69"/>
    <w:rsid w:val="00A87856"/>
    <w:rsid w:val="00B72F77"/>
    <w:rsid w:val="00BB04ED"/>
    <w:rsid w:val="00BE3C8C"/>
    <w:rsid w:val="00BE5D29"/>
    <w:rsid w:val="00C9157B"/>
    <w:rsid w:val="00CC0A9B"/>
    <w:rsid w:val="00D70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15557"/>
  <w15:chartTrackingRefBased/>
  <w15:docId w15:val="{F35A37B4-2EF0-4206-A704-0C79E08D9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C8C"/>
    <w:pPr>
      <w:spacing w:after="200" w:line="276" w:lineRule="auto"/>
    </w:pPr>
    <w:rPr>
      <w:rFonts w:ascii="Times New Roman" w:eastAsia="Calibri"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3C8C"/>
    <w:pPr>
      <w:ind w:left="720"/>
      <w:contextualSpacing/>
    </w:pPr>
  </w:style>
  <w:style w:type="paragraph" w:styleId="a4">
    <w:name w:val="No Spacing"/>
    <w:uiPriority w:val="1"/>
    <w:qFormat/>
    <w:rsid w:val="00C9157B"/>
    <w:pPr>
      <w:spacing w:after="0" w:line="240" w:lineRule="auto"/>
    </w:pPr>
    <w:rPr>
      <w:kern w:val="0"/>
      <w14:ligatures w14:val="none"/>
    </w:rPr>
  </w:style>
  <w:style w:type="table" w:styleId="a5">
    <w:name w:val="Table Grid"/>
    <w:basedOn w:val="a1"/>
    <w:uiPriority w:val="39"/>
    <w:rsid w:val="00C9157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next w:val="a"/>
    <w:uiPriority w:val="99"/>
    <w:rsid w:val="00C9157B"/>
    <w:pPr>
      <w:widowControl w:val="0"/>
      <w:suppressAutoHyphens/>
      <w:autoSpaceDE w:val="0"/>
      <w:spacing w:after="0" w:line="240" w:lineRule="auto"/>
      <w:ind w:firstLine="720"/>
    </w:pPr>
    <w:rPr>
      <w:rFonts w:ascii="Arial" w:eastAsia="Times New Roman" w:hAnsi="Arial" w:cs="Arial"/>
      <w:color w:val="000000"/>
      <w:kern w:val="1"/>
      <w:sz w:val="20"/>
      <w:szCs w:val="20"/>
      <w14:ligatures w14:val="none"/>
    </w:rPr>
  </w:style>
  <w:style w:type="character" w:styleId="a6">
    <w:name w:val="Strong"/>
    <w:basedOn w:val="a0"/>
    <w:uiPriority w:val="99"/>
    <w:qFormat/>
    <w:rsid w:val="00C9157B"/>
    <w:rPr>
      <w:rFonts w:cs="Times New Roman"/>
      <w:b/>
      <w:bCs/>
    </w:rPr>
  </w:style>
  <w:style w:type="paragraph" w:styleId="a7">
    <w:name w:val="header"/>
    <w:basedOn w:val="a"/>
    <w:link w:val="a8"/>
    <w:uiPriority w:val="99"/>
    <w:unhideWhenUsed/>
    <w:rsid w:val="00C9157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9157B"/>
    <w:rPr>
      <w:rFonts w:ascii="Times New Roman" w:eastAsia="Calibri" w:hAnsi="Times New Roman" w:cs="Times New Roman"/>
      <w:kern w:val="0"/>
      <w:sz w:val="24"/>
      <w:szCs w:val="24"/>
      <w14:ligatures w14:val="none"/>
    </w:rPr>
  </w:style>
  <w:style w:type="paragraph" w:styleId="a9">
    <w:name w:val="footer"/>
    <w:basedOn w:val="a"/>
    <w:link w:val="aa"/>
    <w:uiPriority w:val="99"/>
    <w:unhideWhenUsed/>
    <w:rsid w:val="00B72F7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72F77"/>
    <w:rPr>
      <w:rFonts w:ascii="Times New Roman" w:eastAsia="Calibri" w:hAnsi="Times New Roman" w:cs="Times New Roman"/>
      <w:kern w:val="0"/>
      <w:sz w:val="24"/>
      <w:szCs w:val="24"/>
      <w14:ligatures w14:val="none"/>
    </w:rPr>
  </w:style>
  <w:style w:type="paragraph" w:styleId="ab">
    <w:name w:val="Balloon Text"/>
    <w:basedOn w:val="a"/>
    <w:link w:val="ac"/>
    <w:uiPriority w:val="99"/>
    <w:semiHidden/>
    <w:unhideWhenUsed/>
    <w:rsid w:val="0057123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571233"/>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413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22</Pages>
  <Words>3390</Words>
  <Characters>19326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Витальевич Попов</dc:creator>
  <cp:keywords/>
  <dc:description/>
  <cp:lastModifiedBy>Ирина Игоревна Михайлова</cp:lastModifiedBy>
  <cp:revision>5</cp:revision>
  <cp:lastPrinted>2024-06-14T13:25:00Z</cp:lastPrinted>
  <dcterms:created xsi:type="dcterms:W3CDTF">2024-06-14T06:23:00Z</dcterms:created>
  <dcterms:modified xsi:type="dcterms:W3CDTF">2024-07-01T08:46:00Z</dcterms:modified>
</cp:coreProperties>
</file>